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2F57B" w14:textId="0376B58D" w:rsidR="0030406D" w:rsidRDefault="001A0D72" w:rsidP="00D053C8">
      <w:pPr>
        <w:pStyle w:val="PaperNumber"/>
        <w:keepNext/>
      </w:pPr>
      <w:proofErr w:type="spellStart"/>
      <w:r>
        <w:t>PharmaSUG</w:t>
      </w:r>
      <w:proofErr w:type="spellEnd"/>
      <w:r>
        <w:t xml:space="preserve"> </w:t>
      </w:r>
      <w:r w:rsidR="009500F3">
        <w:t>202</w:t>
      </w:r>
      <w:r w:rsidR="004B1714">
        <w:t>4</w:t>
      </w:r>
      <w:r w:rsidR="00525530">
        <w:t xml:space="preserve"> - </w:t>
      </w:r>
      <w:r w:rsidR="0030406D" w:rsidRPr="0030406D">
        <w:t xml:space="preserve">Paper </w:t>
      </w:r>
      <w:r w:rsidR="00696FA6">
        <w:t>DS</w:t>
      </w:r>
      <w:r w:rsidR="00F54B99">
        <w:t>-</w:t>
      </w:r>
      <w:r w:rsidR="004B1714">
        <w:t xml:space="preserve"> </w:t>
      </w:r>
      <w:r w:rsidR="00955290">
        <w:t>109</w:t>
      </w:r>
    </w:p>
    <w:p w14:paraId="15201A9F" w14:textId="42D135A7" w:rsidR="0030406D" w:rsidRPr="00D90770" w:rsidRDefault="005B7DA6" w:rsidP="00FE19C7">
      <w:pPr>
        <w:pStyle w:val="PaperTitle"/>
      </w:pPr>
      <w:r w:rsidRPr="005B7DA6">
        <w:t>Analyzing your SAS log with user defined rules using an app or macro.</w:t>
      </w:r>
    </w:p>
    <w:p w14:paraId="6A279689" w14:textId="495F03B4" w:rsidR="0030406D" w:rsidRPr="00B47219" w:rsidRDefault="005B7DA6" w:rsidP="005B7DA6">
      <w:pPr>
        <w:pStyle w:val="StylePaperAuthorArial"/>
        <w:spacing w:before="0" w:after="0"/>
      </w:pPr>
      <w:r>
        <w:t>Philip Mason</w:t>
      </w:r>
      <w:r w:rsidR="0030406D" w:rsidRPr="00B47219">
        <w:t xml:space="preserve">, </w:t>
      </w:r>
      <w:r>
        <w:t>Wood Street Consultants Ltd.</w:t>
      </w:r>
      <w:r w:rsidR="00B16F23" w:rsidRPr="00B47219">
        <w:t xml:space="preserve"> </w:t>
      </w:r>
    </w:p>
    <w:p w14:paraId="6859FCC6" w14:textId="71D6705D" w:rsidR="0030406D" w:rsidRPr="00BF3FAC" w:rsidRDefault="0030406D" w:rsidP="00BF3FAC">
      <w:pPr>
        <w:pStyle w:val="Heading1"/>
      </w:pPr>
      <w:bookmarkStart w:id="0" w:name="_Toc272756037"/>
      <w:r w:rsidRPr="00BF3FAC">
        <w:t>A</w:t>
      </w:r>
      <w:r w:rsidR="00A03F21" w:rsidRPr="00BF3FAC">
        <w:t>bstract</w:t>
      </w:r>
      <w:bookmarkEnd w:id="0"/>
    </w:p>
    <w:p w14:paraId="5F433343" w14:textId="751A0089" w:rsidR="007E1D47" w:rsidRDefault="005B7DA6" w:rsidP="006D4C60">
      <w:pPr>
        <w:pStyle w:val="PaperBody"/>
      </w:pPr>
      <w:r w:rsidRPr="006D4C60">
        <w:t xml:space="preserve">SAS provide some pretty basic help with logs that are produced, typically just linking to errors and warnings. Many people build log checkers to look for </w:t>
      </w:r>
      <w:proofErr w:type="gramStart"/>
      <w:r w:rsidRPr="006D4C60">
        <w:t>particular things</w:t>
      </w:r>
      <w:proofErr w:type="gramEnd"/>
      <w:r w:rsidRPr="006D4C60">
        <w:t xml:space="preserve"> of interest in their logs, which usually involves capturing the log and then running some SAS code against it. I made a way to define rules in JSON format which can be read by a SAS macro and used to look for things in a log. This means different rules can be used for different use cases. They can be used via a macro or via a web application I build. The web app can switch between rules, provides summaries, draws diagrams of the code, provides performance stats, and more. Hopefully this functionality might one day be built into SAS, but in the </w:t>
      </w:r>
      <w:proofErr w:type="gramStart"/>
      <w:r w:rsidRPr="006D4C60">
        <w:t>meantime</w:t>
      </w:r>
      <w:proofErr w:type="gramEnd"/>
      <w:r w:rsidRPr="006D4C60">
        <w:t xml:space="preserve"> it works well as an addition.</w:t>
      </w:r>
    </w:p>
    <w:p w14:paraId="4D89D6AD" w14:textId="0D276228" w:rsidR="0030406D" w:rsidRDefault="0030406D" w:rsidP="00BF3FAC">
      <w:pPr>
        <w:pStyle w:val="Heading1"/>
      </w:pPr>
      <w:bookmarkStart w:id="1" w:name="_Toc272756038"/>
      <w:r w:rsidRPr="009C1EE5">
        <w:t>I</w:t>
      </w:r>
      <w:r w:rsidR="00A03F21" w:rsidRPr="009C1EE5">
        <w:t>ntroduction</w:t>
      </w:r>
      <w:bookmarkEnd w:id="1"/>
    </w:p>
    <w:p w14:paraId="01F9F768" w14:textId="5A855080" w:rsidR="00446C0B" w:rsidRDefault="00446C0B" w:rsidP="00446C0B">
      <w:pPr>
        <w:pStyle w:val="PaperBody"/>
      </w:pPr>
      <w:r>
        <w:t xml:space="preserve">At many places I have worked there are log checkers developed </w:t>
      </w:r>
      <w:proofErr w:type="gramStart"/>
      <w:r>
        <w:t>in order to</w:t>
      </w:r>
      <w:proofErr w:type="gramEnd"/>
      <w:r>
        <w:t xml:space="preserve"> improve the checking of logs in various ways. Sometimes it is to </w:t>
      </w:r>
      <w:r w:rsidR="00E87B9C">
        <w:t xml:space="preserve">automate the process in batch jobs that run regularly. Sometimes it is to be consistent and complete in the checking of logs, rather than relying on the expertise of individuals </w:t>
      </w:r>
      <w:r w:rsidR="005F1998">
        <w:t xml:space="preserve">to do so. Some logs </w:t>
      </w:r>
      <w:proofErr w:type="gramStart"/>
      <w:r w:rsidR="005F1998">
        <w:t>checkers</w:t>
      </w:r>
      <w:proofErr w:type="gramEnd"/>
      <w:r w:rsidR="005F1998">
        <w:t xml:space="preserve"> only look for the main issues such as the things</w:t>
      </w:r>
      <w:r w:rsidR="008B3E5A">
        <w:t xml:space="preserve"> </w:t>
      </w:r>
      <w:r w:rsidR="005F1998">
        <w:t>that SAS label as Errors and Warnings. But other</w:t>
      </w:r>
      <w:r w:rsidR="008B3E5A">
        <w:t xml:space="preserve"> times we might have specific things to check for when we are concerned about characters being automatically converted to numerics, etc. </w:t>
      </w:r>
      <w:r w:rsidR="002D3A72">
        <w:t xml:space="preserve">And other times we might want to look for custom messages we write to the log ourselves, </w:t>
      </w:r>
      <w:proofErr w:type="gramStart"/>
      <w:r w:rsidR="002D3A72">
        <w:t>in order to</w:t>
      </w:r>
      <w:proofErr w:type="gramEnd"/>
      <w:r w:rsidR="002D3A72">
        <w:t xml:space="preserve"> highlight problems in data</w:t>
      </w:r>
      <w:r w:rsidR="00F96D0C">
        <w:t xml:space="preserve"> or to </w:t>
      </w:r>
      <w:r w:rsidR="00610AEA">
        <w:t>summarize</w:t>
      </w:r>
      <w:r w:rsidR="00F96D0C">
        <w:t xml:space="preserve"> information.</w:t>
      </w:r>
    </w:p>
    <w:p w14:paraId="4AB1522C" w14:textId="386C0332" w:rsidR="00F96D0C" w:rsidRDefault="00F96D0C" w:rsidP="00446C0B">
      <w:pPr>
        <w:pStyle w:val="PaperBody"/>
      </w:pPr>
      <w:r>
        <w:t>Since there are so many use cases for log checking</w:t>
      </w:r>
      <w:r w:rsidR="00E63BCF">
        <w:t xml:space="preserve"> I </w:t>
      </w:r>
      <w:r w:rsidR="00271CB7">
        <w:t xml:space="preserve">thought it would be useful to create a tool that could be used to </w:t>
      </w:r>
      <w:r w:rsidR="007078AA">
        <w:t>analyze</w:t>
      </w:r>
      <w:r w:rsidR="00271CB7">
        <w:t xml:space="preserve"> logs</w:t>
      </w:r>
      <w:r w:rsidR="00D23C2F">
        <w:t xml:space="preserve"> while being able to use different sets of requirements/rules. Different rules</w:t>
      </w:r>
      <w:r w:rsidR="00665A59">
        <w:t xml:space="preserve"> that define what we want to find in a log would allow us to examine a log in different ways for different use cases.</w:t>
      </w:r>
    </w:p>
    <w:p w14:paraId="737BAFAD" w14:textId="41EF9624" w:rsidR="007E70E0" w:rsidRDefault="007E70E0" w:rsidP="00446C0B">
      <w:pPr>
        <w:pStyle w:val="PaperBody"/>
      </w:pPr>
      <w:r>
        <w:t>Most log checkers that I have seen in the past have been SAS programs or macros</w:t>
      </w:r>
      <w:r w:rsidR="0089751A">
        <w:t xml:space="preserve"> that could be called to </w:t>
      </w:r>
      <w:r w:rsidR="007078AA">
        <w:t>analyze</w:t>
      </w:r>
      <w:r w:rsidR="0089751A">
        <w:t xml:space="preserve"> a log and produce a report. I have also written some applications in the past to display a log along with some kind of </w:t>
      </w:r>
      <w:r w:rsidR="00093B53">
        <w:t xml:space="preserve">interactive viewing and </w:t>
      </w:r>
      <w:r w:rsidR="0089751A">
        <w:t>analysis like a count of how many errors and warnings are in it.</w:t>
      </w:r>
      <w:r w:rsidR="00417BB2">
        <w:t xml:space="preserve"> </w:t>
      </w:r>
      <w:r w:rsidR="00093B53">
        <w:t>I wanted something that would work both from a program and from a user interface.</w:t>
      </w:r>
    </w:p>
    <w:p w14:paraId="2285AB6C" w14:textId="0A3C08D1" w:rsidR="00F04BAB" w:rsidRDefault="00D57B50" w:rsidP="007078AA">
      <w:pPr>
        <w:pStyle w:val="PaperBody"/>
      </w:pPr>
      <w:r>
        <w:t xml:space="preserve">At my current place of work we use both PC SAS and Life Science Application Framework (LSAF). </w:t>
      </w:r>
      <w:r w:rsidR="00400096">
        <w:t>Neither of these programming environments would do any more than highlight th</w:t>
      </w:r>
      <w:r w:rsidR="002F4930">
        <w:t>e log (only PC SAS) and provide links to Errors and warnings (</w:t>
      </w:r>
      <w:r w:rsidR="009F3F30">
        <w:t xml:space="preserve">only </w:t>
      </w:r>
      <w:r w:rsidR="002F4930">
        <w:t>LSAF)</w:t>
      </w:r>
      <w:r w:rsidR="009F3F30">
        <w:t>.</w:t>
      </w:r>
      <w:r w:rsidR="007078AA">
        <w:t xml:space="preserve"> I knew I could improve on that.</w:t>
      </w:r>
    </w:p>
    <w:p w14:paraId="16E656B0" w14:textId="77777777" w:rsidR="000C50CB" w:rsidRDefault="000C50CB" w:rsidP="00BF3FAC">
      <w:pPr>
        <w:pStyle w:val="Heading1"/>
      </w:pPr>
      <w:r>
        <w:t>Approach</w:t>
      </w:r>
    </w:p>
    <w:p w14:paraId="672CA1D1" w14:textId="35047ADC" w:rsidR="00610AEA" w:rsidRDefault="00610AEA" w:rsidP="00610AEA">
      <w:pPr>
        <w:pStyle w:val="PaperBody"/>
      </w:pPr>
      <w:r>
        <w:t>Based on previous log</w:t>
      </w:r>
      <w:r w:rsidR="00E13E6D">
        <w:t xml:space="preserve"> checkers I have written I decided that the primary way of checking a log would be a web application, since it can run in a browser on any computer</w:t>
      </w:r>
      <w:r w:rsidR="00331798">
        <w:t xml:space="preserve"> and provides a huge amount of functionality. The web application needs to be able to load a SAS log in</w:t>
      </w:r>
      <w:r w:rsidR="00D07DD5">
        <w:t>, which will vary depending on what variety of SAS is being used.</w:t>
      </w:r>
      <w:r w:rsidR="00B339CB">
        <w:t xml:space="preserve"> In analyzing a log in a web </w:t>
      </w:r>
      <w:r w:rsidR="009238BA">
        <w:t>application,</w:t>
      </w:r>
      <w:r w:rsidR="00B339CB">
        <w:t xml:space="preserve"> I have access to all the text of the log and so can extend the analysis to display some summary information, such as what data was used, what macros were used, how long things took to run, etc.</w:t>
      </w:r>
    </w:p>
    <w:p w14:paraId="6950D965" w14:textId="7A2333AD" w:rsidR="00D07DD5" w:rsidRDefault="00D07DD5" w:rsidP="00610AEA">
      <w:pPr>
        <w:pStyle w:val="PaperBody"/>
      </w:pPr>
      <w:r>
        <w:t xml:space="preserve">I also wanted to create a </w:t>
      </w:r>
      <w:r w:rsidR="000E36B6">
        <w:t xml:space="preserve">SAS macro that could be used after a SAS program to check its log. </w:t>
      </w:r>
      <w:r w:rsidR="001F0088">
        <w:t>Or that SAS macro could be called against a SAS log or logs that have been previously run and saved.</w:t>
      </w:r>
    </w:p>
    <w:p w14:paraId="2B694DFA" w14:textId="38EB1B4A" w:rsidR="00BC5758" w:rsidRPr="00610AEA" w:rsidRDefault="0052097E" w:rsidP="00610AEA">
      <w:pPr>
        <w:pStyle w:val="PaperBody"/>
      </w:pPr>
      <w:r>
        <w:t>For</w:t>
      </w:r>
      <w:r w:rsidR="00BC5758">
        <w:t xml:space="preserve"> the web application and SAS macro to </w:t>
      </w:r>
      <w:r w:rsidR="00D7208E">
        <w:t>analyze</w:t>
      </w:r>
      <w:r w:rsidR="001B7363">
        <w:t xml:space="preserve"> logs in the same way I needed a way to represent rules for the analysis in a form that could be used by both a JavaScript program and a SAS program.</w:t>
      </w:r>
      <w:r w:rsidR="007A0269">
        <w:t xml:space="preserve"> </w:t>
      </w:r>
      <w:r w:rsidR="009226CA">
        <w:t xml:space="preserve">That would include specifying what to look for in each line of the log as well as how to </w:t>
      </w:r>
      <w:r w:rsidR="007A0269">
        <w:t xml:space="preserve">format the line of the log when viewed. </w:t>
      </w:r>
      <w:r w:rsidR="00D7208E">
        <w:t>Additionally,</w:t>
      </w:r>
      <w:r w:rsidR="007A0269">
        <w:t xml:space="preserve"> I wanted to provide some summary information like a list of errors and warnings that could be clicked on and then jump to that location in the SAS log. That would provide not </w:t>
      </w:r>
      <w:r w:rsidR="007A0269">
        <w:lastRenderedPageBreak/>
        <w:t>only a speedy way to find problems, but also then to be able to view those messages in their context within the SAS log.</w:t>
      </w:r>
    </w:p>
    <w:p w14:paraId="00E968F4" w14:textId="48C3B43D" w:rsidR="0030406D" w:rsidRDefault="00615D7D" w:rsidP="00BF3FAC">
      <w:pPr>
        <w:pStyle w:val="Heading1"/>
      </w:pPr>
      <w:r>
        <w:t>Defining rules</w:t>
      </w:r>
    </w:p>
    <w:p w14:paraId="5A3DCEF1" w14:textId="5F200AC2" w:rsidR="003A49C4" w:rsidRDefault="003A49C4" w:rsidP="003A49C4">
      <w:pPr>
        <w:pStyle w:val="PaperBody"/>
      </w:pPr>
      <w:r>
        <w:t xml:space="preserve">I decided to define rules for the log viewer </w:t>
      </w:r>
      <w:r w:rsidR="004E627B">
        <w:t xml:space="preserve">in JSON format, which stands for </w:t>
      </w:r>
      <w:r w:rsidR="0060048D">
        <w:t>JavaScript</w:t>
      </w:r>
      <w:r w:rsidR="004E627B">
        <w:t xml:space="preserve"> object notation. It is a great text format that is easily read by people and machines. It is well supported </w:t>
      </w:r>
      <w:r w:rsidR="007E6D75">
        <w:t xml:space="preserve">by SAS, </w:t>
      </w:r>
      <w:r w:rsidR="0052097E">
        <w:t>JavaScript,</w:t>
      </w:r>
      <w:r w:rsidR="007E6D75">
        <w:t xml:space="preserve"> and most other </w:t>
      </w:r>
      <w:r w:rsidR="0060048D">
        <w:t>languages</w:t>
      </w:r>
      <w:r w:rsidR="007E6D75">
        <w:t xml:space="preserve">, </w:t>
      </w:r>
      <w:r w:rsidR="0060048D">
        <w:t>which</w:t>
      </w:r>
      <w:r w:rsidR="007E6D75">
        <w:t xml:space="preserve"> makes it a great choice since people can edit rules using their favorite </w:t>
      </w:r>
      <w:r w:rsidR="0060048D">
        <w:t>method.</w:t>
      </w:r>
      <w:r w:rsidR="000E1437">
        <w:t xml:space="preserve"> JSON can represent tabular data in a simple way. Basically rows</w:t>
      </w:r>
      <w:r w:rsidR="00E9478D">
        <w:t>/observations</w:t>
      </w:r>
      <w:r w:rsidR="000E1437">
        <w:t xml:space="preserve"> of a table</w:t>
      </w:r>
      <w:r w:rsidR="00E9478D">
        <w:t>/dataset</w:t>
      </w:r>
      <w:r w:rsidR="000E1437">
        <w:t xml:space="preserve"> </w:t>
      </w:r>
      <w:r w:rsidR="007D1E2C">
        <w:t>appear in square brackets, which indicate an array element. Within each row you would have the value for each variable/column</w:t>
      </w:r>
      <w:r w:rsidR="00736F0F">
        <w:t xml:space="preserve">. </w:t>
      </w:r>
      <w:proofErr w:type="gramStart"/>
      <w:r w:rsidR="00736F0F">
        <w:t>So</w:t>
      </w:r>
      <w:proofErr w:type="gramEnd"/>
      <w:r w:rsidR="00736F0F">
        <w:t xml:space="preserve"> for instance</w:t>
      </w:r>
      <w:r w:rsidR="00C4347D">
        <w:t xml:space="preserve"> if you take the first line in </w:t>
      </w:r>
      <w:proofErr w:type="spellStart"/>
      <w:r w:rsidR="00C4347D">
        <w:t>sashelp.class</w:t>
      </w:r>
      <w:proofErr w:type="spellEnd"/>
      <w:r w:rsidR="00C4347D">
        <w:t xml:space="preserve"> it </w:t>
      </w:r>
      <w:r w:rsidR="00B40223">
        <w:t>looks like this</w:t>
      </w:r>
    </w:p>
    <w:p w14:paraId="6FE9B1E1" w14:textId="4384C9D0" w:rsidR="00C4347D" w:rsidRDefault="00C3724A" w:rsidP="003A49C4">
      <w:pPr>
        <w:pStyle w:val="PaperBody"/>
      </w:pPr>
      <w:r w:rsidRPr="00C3724A">
        <w:rPr>
          <w:noProof/>
        </w:rPr>
        <w:drawing>
          <wp:inline distT="0" distB="0" distL="0" distR="0" wp14:anchorId="583EFDF6" wp14:editId="650F9688">
            <wp:extent cx="5943600" cy="573405"/>
            <wp:effectExtent l="0" t="0" r="0" b="0"/>
            <wp:docPr id="207992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21862" name=""/>
                    <pic:cNvPicPr/>
                  </pic:nvPicPr>
                  <pic:blipFill>
                    <a:blip r:embed="rId12"/>
                    <a:stretch>
                      <a:fillRect/>
                    </a:stretch>
                  </pic:blipFill>
                  <pic:spPr>
                    <a:xfrm>
                      <a:off x="0" y="0"/>
                      <a:ext cx="5943600" cy="573405"/>
                    </a:xfrm>
                    <a:prstGeom prst="rect">
                      <a:avLst/>
                    </a:prstGeom>
                  </pic:spPr>
                </pic:pic>
              </a:graphicData>
            </a:graphic>
          </wp:inline>
        </w:drawing>
      </w:r>
    </w:p>
    <w:p w14:paraId="4C88A6FC" w14:textId="1B354011" w:rsidR="00B40223" w:rsidRDefault="00B40223" w:rsidP="003A49C4">
      <w:pPr>
        <w:pStyle w:val="PaperBody"/>
      </w:pPr>
      <w:r>
        <w:t xml:space="preserve">But if that was represented in JSON format, it would look like </w:t>
      </w:r>
      <w:proofErr w:type="gramStart"/>
      <w:r>
        <w:t>this</w:t>
      </w:r>
      <w:proofErr w:type="gramEnd"/>
    </w:p>
    <w:p w14:paraId="203E59A9" w14:textId="414932FE" w:rsidR="00B40223" w:rsidRDefault="00F5114F" w:rsidP="003A49C4">
      <w:pPr>
        <w:pStyle w:val="PaperBody"/>
      </w:pPr>
      <w:r w:rsidRPr="00F5114F">
        <w:rPr>
          <w:noProof/>
        </w:rPr>
        <w:drawing>
          <wp:inline distT="0" distB="0" distL="0" distR="0" wp14:anchorId="30360A39" wp14:editId="1DC358AB">
            <wp:extent cx="5943600" cy="254000"/>
            <wp:effectExtent l="0" t="0" r="0" b="0"/>
            <wp:docPr id="7768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55871" name=""/>
                    <pic:cNvPicPr/>
                  </pic:nvPicPr>
                  <pic:blipFill>
                    <a:blip r:embed="rId13"/>
                    <a:stretch>
                      <a:fillRect/>
                    </a:stretch>
                  </pic:blipFill>
                  <pic:spPr>
                    <a:xfrm>
                      <a:off x="0" y="0"/>
                      <a:ext cx="5943600" cy="254000"/>
                    </a:xfrm>
                    <a:prstGeom prst="rect">
                      <a:avLst/>
                    </a:prstGeom>
                  </pic:spPr>
                </pic:pic>
              </a:graphicData>
            </a:graphic>
          </wp:inline>
        </w:drawing>
      </w:r>
    </w:p>
    <w:p w14:paraId="0B164C00" w14:textId="075E8708" w:rsidR="00E72868" w:rsidRDefault="00E72868" w:rsidP="003A49C4">
      <w:pPr>
        <w:pStyle w:val="PaperBody"/>
      </w:pPr>
      <w:r>
        <w:t xml:space="preserve">In thinking about what data I need to define a rule for the log viewer the simplest might be to find lines that start with </w:t>
      </w:r>
      <w:proofErr w:type="gramStart"/>
      <w:r>
        <w:t>NOTE:</w:t>
      </w:r>
      <w:r w:rsidR="00020357">
        <w:t>,</w:t>
      </w:r>
      <w:proofErr w:type="gramEnd"/>
      <w:r w:rsidR="00020357">
        <w:t xml:space="preserve"> which I would then want to color blue in the log I display so that they look like NOTE messages in SAS. So to implement that I will have a </w:t>
      </w:r>
      <w:proofErr w:type="spellStart"/>
      <w:r w:rsidR="009E62FF">
        <w:t>startsWith</w:t>
      </w:r>
      <w:proofErr w:type="spellEnd"/>
      <w:r w:rsidR="009E62FF">
        <w:t xml:space="preserve"> key, that could have a value of </w:t>
      </w:r>
      <w:proofErr w:type="gramStart"/>
      <w:r w:rsidR="009E62FF">
        <w:t>NOTES:.</w:t>
      </w:r>
      <w:proofErr w:type="gramEnd"/>
      <w:r w:rsidR="009E62FF">
        <w:t xml:space="preserve"> In JSON that would look like this</w:t>
      </w:r>
      <w:r w:rsidR="00F22CD5">
        <w:t>:</w:t>
      </w:r>
    </w:p>
    <w:p w14:paraId="0FC4719B" w14:textId="1E0D7C3E" w:rsidR="00485421" w:rsidRPr="00485421" w:rsidRDefault="00485421" w:rsidP="00485421">
      <w:pPr>
        <w:widowControl/>
        <w:shd w:val="clear" w:color="auto" w:fill="FFFFFF"/>
        <w:spacing w:after="0" w:line="270" w:lineRule="atLeast"/>
        <w:rPr>
          <w:rFonts w:ascii="Menlo" w:hAnsi="Menlo" w:cs="Menlo"/>
          <w:b/>
          <w:bCs/>
          <w:color w:val="000000"/>
          <w:szCs w:val="18"/>
          <w:lang w:val="en-GB" w:eastAsia="en-GB"/>
        </w:rPr>
      </w:pPr>
      <w:r w:rsidRPr="00485421">
        <w:rPr>
          <w:rFonts w:ascii="Menlo" w:hAnsi="Menlo" w:cs="Menlo"/>
          <w:b/>
          <w:bCs/>
          <w:color w:val="0451A5"/>
          <w:szCs w:val="18"/>
          <w:lang w:val="en-GB" w:eastAsia="en-GB"/>
        </w:rPr>
        <w:t>"</w:t>
      </w:r>
      <w:proofErr w:type="spellStart"/>
      <w:r w:rsidRPr="00485421">
        <w:rPr>
          <w:rFonts w:ascii="Menlo" w:hAnsi="Menlo" w:cs="Menlo"/>
          <w:b/>
          <w:bCs/>
          <w:color w:val="0451A5"/>
          <w:szCs w:val="18"/>
          <w:lang w:val="en-GB" w:eastAsia="en-GB"/>
        </w:rPr>
        <w:t>startswith</w:t>
      </w:r>
      <w:proofErr w:type="spellEnd"/>
      <w:r w:rsidRPr="00485421">
        <w:rPr>
          <w:rFonts w:ascii="Menlo" w:hAnsi="Menlo" w:cs="Menlo"/>
          <w:b/>
          <w:bCs/>
          <w:color w:val="0451A5"/>
          <w:szCs w:val="18"/>
          <w:lang w:val="en-GB" w:eastAsia="en-GB"/>
        </w:rPr>
        <w:t>"</w:t>
      </w:r>
      <w:r w:rsidRPr="00485421">
        <w:rPr>
          <w:rFonts w:ascii="Menlo" w:hAnsi="Menlo" w:cs="Menlo"/>
          <w:b/>
          <w:bCs/>
          <w:color w:val="000000"/>
          <w:szCs w:val="18"/>
          <w:lang w:val="en-GB" w:eastAsia="en-GB"/>
        </w:rPr>
        <w:t xml:space="preserve">: </w:t>
      </w:r>
      <w:r w:rsidRPr="00485421">
        <w:rPr>
          <w:rFonts w:ascii="Menlo" w:hAnsi="Menlo" w:cs="Menlo"/>
          <w:b/>
          <w:bCs/>
          <w:color w:val="A31515"/>
          <w:szCs w:val="18"/>
          <w:lang w:val="en-GB" w:eastAsia="en-GB"/>
        </w:rPr>
        <w:t>"NOTE:"</w:t>
      </w:r>
    </w:p>
    <w:p w14:paraId="6D545586" w14:textId="2F4135A4" w:rsidR="009E62FF" w:rsidRDefault="00E07A65" w:rsidP="003A49C4">
      <w:pPr>
        <w:pStyle w:val="PaperBody"/>
      </w:pPr>
      <w:r>
        <w:t>Then I w</w:t>
      </w:r>
      <w:r w:rsidR="0059063B">
        <w:t xml:space="preserve">ant to display that in blue. To do so it seemed like the most flexible way would be to use some HTML styling, in which case I would need to put some HTML </w:t>
      </w:r>
      <w:r w:rsidR="003C0E80">
        <w:t>in front of the line and finish the line with some HTML, since HTML always has open and close tags around text</w:t>
      </w:r>
      <w:r w:rsidR="00BD3250">
        <w:t xml:space="preserve"> that it operates on. I can use CSS styles (Cascading Style Sheets)</w:t>
      </w:r>
      <w:r w:rsidR="00F22CD5">
        <w:t xml:space="preserve"> in the HTML with the style keyword. </w:t>
      </w:r>
      <w:r w:rsidR="0052097E">
        <w:t>So,</w:t>
      </w:r>
      <w:r w:rsidR="00F22CD5">
        <w:t xml:space="preserve"> to make a line blue I decided to add these bits to the rule:</w:t>
      </w:r>
    </w:p>
    <w:p w14:paraId="3520F12C" w14:textId="77777777" w:rsidR="00485421" w:rsidRPr="00485421" w:rsidRDefault="00485421" w:rsidP="00485421">
      <w:pPr>
        <w:widowControl/>
        <w:shd w:val="clear" w:color="auto" w:fill="FFFFFF"/>
        <w:spacing w:after="0" w:line="270" w:lineRule="atLeast"/>
        <w:rPr>
          <w:rFonts w:ascii="Menlo" w:hAnsi="Menlo" w:cs="Menlo"/>
          <w:color w:val="000000"/>
          <w:szCs w:val="18"/>
          <w:lang w:val="en-GB" w:eastAsia="en-GB"/>
        </w:rPr>
      </w:pPr>
      <w:r w:rsidRPr="00485421">
        <w:rPr>
          <w:rFonts w:ascii="Menlo" w:hAnsi="Menlo" w:cs="Menlo"/>
          <w:color w:val="0451A5"/>
          <w:szCs w:val="18"/>
          <w:lang w:val="en-GB" w:eastAsia="en-GB"/>
        </w:rPr>
        <w:t>"</w:t>
      </w:r>
      <w:proofErr w:type="spellStart"/>
      <w:r w:rsidRPr="00485421">
        <w:rPr>
          <w:rFonts w:ascii="Menlo" w:hAnsi="Menlo" w:cs="Menlo"/>
          <w:color w:val="0451A5"/>
          <w:szCs w:val="18"/>
          <w:lang w:val="en-GB" w:eastAsia="en-GB"/>
        </w:rPr>
        <w:t>startswith</w:t>
      </w:r>
      <w:proofErr w:type="spellEnd"/>
      <w:r w:rsidRPr="00485421">
        <w:rPr>
          <w:rFonts w:ascii="Menlo" w:hAnsi="Menlo" w:cs="Menlo"/>
          <w:color w:val="0451A5"/>
          <w:szCs w:val="18"/>
          <w:lang w:val="en-GB" w:eastAsia="en-GB"/>
        </w:rPr>
        <w:t>"</w:t>
      </w:r>
      <w:r w:rsidRPr="00485421">
        <w:rPr>
          <w:rFonts w:ascii="Menlo" w:hAnsi="Menlo" w:cs="Menlo"/>
          <w:color w:val="000000"/>
          <w:szCs w:val="18"/>
          <w:lang w:val="en-GB" w:eastAsia="en-GB"/>
        </w:rPr>
        <w:t xml:space="preserve">: </w:t>
      </w:r>
      <w:r w:rsidRPr="00485421">
        <w:rPr>
          <w:rFonts w:ascii="Menlo" w:hAnsi="Menlo" w:cs="Menlo"/>
          <w:color w:val="A31515"/>
          <w:szCs w:val="18"/>
          <w:lang w:val="en-GB" w:eastAsia="en-GB"/>
        </w:rPr>
        <w:t>"NOTE:"</w:t>
      </w:r>
      <w:r w:rsidRPr="00485421">
        <w:rPr>
          <w:rFonts w:ascii="Menlo" w:hAnsi="Menlo" w:cs="Menlo"/>
          <w:color w:val="000000"/>
          <w:szCs w:val="18"/>
          <w:lang w:val="en-GB" w:eastAsia="en-GB"/>
        </w:rPr>
        <w:t>,</w:t>
      </w:r>
    </w:p>
    <w:p w14:paraId="4BD0FE00" w14:textId="13D78863" w:rsidR="00485421" w:rsidRPr="00485421" w:rsidRDefault="00485421" w:rsidP="00485421">
      <w:pPr>
        <w:widowControl/>
        <w:shd w:val="clear" w:color="auto" w:fill="FFFFFF"/>
        <w:spacing w:after="0" w:line="270" w:lineRule="atLeast"/>
        <w:rPr>
          <w:rFonts w:ascii="Menlo" w:hAnsi="Menlo" w:cs="Menlo"/>
          <w:b/>
          <w:bCs/>
          <w:color w:val="000000"/>
          <w:szCs w:val="18"/>
          <w:lang w:val="en-GB" w:eastAsia="en-GB"/>
        </w:rPr>
      </w:pPr>
      <w:r w:rsidRPr="00485421">
        <w:rPr>
          <w:rFonts w:ascii="Menlo" w:hAnsi="Menlo" w:cs="Menlo"/>
          <w:b/>
          <w:bCs/>
          <w:color w:val="0451A5"/>
          <w:szCs w:val="18"/>
          <w:lang w:val="en-GB" w:eastAsia="en-GB"/>
        </w:rPr>
        <w:t>"prefix"</w:t>
      </w:r>
      <w:r w:rsidRPr="00485421">
        <w:rPr>
          <w:rFonts w:ascii="Menlo" w:hAnsi="Menlo" w:cs="Menlo"/>
          <w:b/>
          <w:bCs/>
          <w:color w:val="000000"/>
          <w:szCs w:val="18"/>
          <w:lang w:val="en-GB" w:eastAsia="en-GB"/>
        </w:rPr>
        <w:t xml:space="preserve">: </w:t>
      </w:r>
      <w:r w:rsidRPr="00485421">
        <w:rPr>
          <w:rFonts w:ascii="Menlo" w:hAnsi="Menlo" w:cs="Menlo"/>
          <w:b/>
          <w:bCs/>
          <w:color w:val="A31515"/>
          <w:szCs w:val="18"/>
          <w:lang w:val="en-GB" w:eastAsia="en-GB"/>
        </w:rPr>
        <w:t>"&lt;span style='</w:t>
      </w:r>
      <w:proofErr w:type="spellStart"/>
      <w:r w:rsidRPr="00485421">
        <w:rPr>
          <w:rFonts w:ascii="Menlo" w:hAnsi="Menlo" w:cs="Menlo"/>
          <w:b/>
          <w:bCs/>
          <w:color w:val="A31515"/>
          <w:szCs w:val="18"/>
          <w:lang w:val="en-GB" w:eastAsia="en-GB"/>
        </w:rPr>
        <w:t>color</w:t>
      </w:r>
      <w:proofErr w:type="spellEnd"/>
      <w:r w:rsidRPr="00485421">
        <w:rPr>
          <w:rFonts w:ascii="Menlo" w:hAnsi="Menlo" w:cs="Menlo"/>
          <w:b/>
          <w:bCs/>
          <w:color w:val="A31515"/>
          <w:szCs w:val="18"/>
          <w:lang w:val="en-GB" w:eastAsia="en-GB"/>
        </w:rPr>
        <w:t>: blue'&gt;"</w:t>
      </w:r>
      <w:r w:rsidRPr="00485421">
        <w:rPr>
          <w:rFonts w:ascii="Menlo" w:hAnsi="Menlo" w:cs="Menlo"/>
          <w:b/>
          <w:bCs/>
          <w:color w:val="000000"/>
          <w:szCs w:val="18"/>
          <w:lang w:val="en-GB" w:eastAsia="en-GB"/>
        </w:rPr>
        <w:t>,</w:t>
      </w:r>
    </w:p>
    <w:p w14:paraId="2BAD17C0" w14:textId="69F675C4" w:rsidR="00485421" w:rsidRPr="00485421" w:rsidRDefault="00485421" w:rsidP="00485421">
      <w:pPr>
        <w:widowControl/>
        <w:shd w:val="clear" w:color="auto" w:fill="FFFFFF"/>
        <w:spacing w:after="0" w:line="270" w:lineRule="atLeast"/>
        <w:rPr>
          <w:rFonts w:ascii="Menlo" w:hAnsi="Menlo" w:cs="Menlo"/>
          <w:b/>
          <w:bCs/>
          <w:color w:val="000000"/>
          <w:szCs w:val="18"/>
          <w:lang w:val="en-GB" w:eastAsia="en-GB"/>
        </w:rPr>
      </w:pPr>
      <w:r w:rsidRPr="00485421">
        <w:rPr>
          <w:rFonts w:ascii="Menlo" w:hAnsi="Menlo" w:cs="Menlo"/>
          <w:b/>
          <w:bCs/>
          <w:color w:val="0451A5"/>
          <w:szCs w:val="18"/>
          <w:lang w:val="en-GB" w:eastAsia="en-GB"/>
        </w:rPr>
        <w:t>"suffix"</w:t>
      </w:r>
      <w:r w:rsidRPr="00485421">
        <w:rPr>
          <w:rFonts w:ascii="Menlo" w:hAnsi="Menlo" w:cs="Menlo"/>
          <w:b/>
          <w:bCs/>
          <w:color w:val="000000"/>
          <w:szCs w:val="18"/>
          <w:lang w:val="en-GB" w:eastAsia="en-GB"/>
        </w:rPr>
        <w:t xml:space="preserve">: </w:t>
      </w:r>
      <w:r w:rsidRPr="00485421">
        <w:rPr>
          <w:rFonts w:ascii="Menlo" w:hAnsi="Menlo" w:cs="Menlo"/>
          <w:b/>
          <w:bCs/>
          <w:color w:val="A31515"/>
          <w:szCs w:val="18"/>
          <w:lang w:val="en-GB" w:eastAsia="en-GB"/>
        </w:rPr>
        <w:t>"&lt;/span&gt;"</w:t>
      </w:r>
    </w:p>
    <w:p w14:paraId="4E25EC21" w14:textId="5B3C9FB2" w:rsidR="00F22CD5" w:rsidRDefault="0052097E" w:rsidP="003A49C4">
      <w:pPr>
        <w:pStyle w:val="PaperBody"/>
      </w:pPr>
      <w:r>
        <w:t>Next,</w:t>
      </w:r>
      <w:r w:rsidR="006D312D">
        <w:t xml:space="preserve"> I was thinking about errors and warnings that I would find in a log that I would want the user to be able to jump to in the log</w:t>
      </w:r>
      <w:r w:rsidR="001E7A04">
        <w:t xml:space="preserve">, so they could be quickly found in thousands of lines. That would need some things to appear in a list of links and others to not appear – since I don’t want to link to every </w:t>
      </w:r>
      <w:r w:rsidR="00A60CE0">
        <w:t>note in a log for instance</w:t>
      </w:r>
      <w:r w:rsidR="00215968">
        <w:t>. And I also want to specify a color that the link will be displayed in,</w:t>
      </w:r>
      <w:r w:rsidR="00A60CE0">
        <w:t xml:space="preserve"> so the rule</w:t>
      </w:r>
      <w:r w:rsidR="00215968">
        <w:t xml:space="preserve"> became</w:t>
      </w:r>
      <w:r w:rsidR="00A60CE0">
        <w:t>:</w:t>
      </w:r>
    </w:p>
    <w:p w14:paraId="48B0DF70" w14:textId="77777777" w:rsidR="00ED0C76" w:rsidRPr="00ED0C76" w:rsidRDefault="00ED0C76" w:rsidP="00ED0C76">
      <w:pPr>
        <w:widowControl/>
        <w:shd w:val="clear" w:color="auto" w:fill="FFFFFF"/>
        <w:spacing w:after="0" w:line="270" w:lineRule="atLeast"/>
        <w:rPr>
          <w:rFonts w:ascii="Menlo" w:hAnsi="Menlo" w:cs="Menlo"/>
          <w:color w:val="000000"/>
          <w:szCs w:val="18"/>
          <w:lang w:val="en-GB" w:eastAsia="en-GB"/>
        </w:rPr>
      </w:pPr>
      <w:r w:rsidRPr="00ED0C76">
        <w:rPr>
          <w:rFonts w:ascii="Menlo" w:hAnsi="Menlo" w:cs="Menlo"/>
          <w:color w:val="000000"/>
          <w:szCs w:val="18"/>
          <w:lang w:val="en-GB" w:eastAsia="en-GB"/>
        </w:rPr>
        <w:t xml:space="preserve">    </w:t>
      </w:r>
      <w:r w:rsidRPr="00ED0C76">
        <w:rPr>
          <w:rFonts w:ascii="Menlo" w:hAnsi="Menlo" w:cs="Menlo"/>
          <w:color w:val="0451A5"/>
          <w:szCs w:val="18"/>
          <w:lang w:val="en-GB" w:eastAsia="en-GB"/>
        </w:rPr>
        <w:t>"</w:t>
      </w:r>
      <w:proofErr w:type="spellStart"/>
      <w:r w:rsidRPr="00ED0C76">
        <w:rPr>
          <w:rFonts w:ascii="Menlo" w:hAnsi="Menlo" w:cs="Menlo"/>
          <w:color w:val="0451A5"/>
          <w:szCs w:val="18"/>
          <w:lang w:val="en-GB" w:eastAsia="en-GB"/>
        </w:rPr>
        <w:t>startswith</w:t>
      </w:r>
      <w:proofErr w:type="spellEnd"/>
      <w:r w:rsidRPr="00ED0C76">
        <w:rPr>
          <w:rFonts w:ascii="Menlo" w:hAnsi="Menlo" w:cs="Menlo"/>
          <w:color w:val="0451A5"/>
          <w:szCs w:val="18"/>
          <w:lang w:val="en-GB" w:eastAsia="en-GB"/>
        </w:rPr>
        <w:t>"</w:t>
      </w:r>
      <w:r w:rsidRPr="00ED0C76">
        <w:rPr>
          <w:rFonts w:ascii="Menlo" w:hAnsi="Menlo" w:cs="Menlo"/>
          <w:color w:val="000000"/>
          <w:szCs w:val="18"/>
          <w:lang w:val="en-GB" w:eastAsia="en-GB"/>
        </w:rPr>
        <w:t xml:space="preserve">: </w:t>
      </w:r>
      <w:r w:rsidRPr="00ED0C76">
        <w:rPr>
          <w:rFonts w:ascii="Menlo" w:hAnsi="Menlo" w:cs="Menlo"/>
          <w:color w:val="A31515"/>
          <w:szCs w:val="18"/>
          <w:lang w:val="en-GB" w:eastAsia="en-GB"/>
        </w:rPr>
        <w:t>"NOTE:"</w:t>
      </w:r>
      <w:r w:rsidRPr="00ED0C76">
        <w:rPr>
          <w:rFonts w:ascii="Menlo" w:hAnsi="Menlo" w:cs="Menlo"/>
          <w:color w:val="000000"/>
          <w:szCs w:val="18"/>
          <w:lang w:val="en-GB" w:eastAsia="en-GB"/>
        </w:rPr>
        <w:t>,</w:t>
      </w:r>
    </w:p>
    <w:p w14:paraId="4478A5AD" w14:textId="77777777" w:rsidR="00ED0C76" w:rsidRPr="00ED0C76" w:rsidRDefault="00ED0C76" w:rsidP="00ED0C76">
      <w:pPr>
        <w:widowControl/>
        <w:shd w:val="clear" w:color="auto" w:fill="FFFFFF"/>
        <w:spacing w:after="0" w:line="270" w:lineRule="atLeast"/>
        <w:rPr>
          <w:rFonts w:ascii="Menlo" w:hAnsi="Menlo" w:cs="Menlo"/>
          <w:color w:val="000000"/>
          <w:szCs w:val="18"/>
          <w:lang w:val="en-GB" w:eastAsia="en-GB"/>
        </w:rPr>
      </w:pPr>
      <w:r w:rsidRPr="00ED0C76">
        <w:rPr>
          <w:rFonts w:ascii="Menlo" w:hAnsi="Menlo" w:cs="Menlo"/>
          <w:color w:val="000000"/>
          <w:szCs w:val="18"/>
          <w:lang w:val="en-GB" w:eastAsia="en-GB"/>
        </w:rPr>
        <w:t xml:space="preserve">    </w:t>
      </w:r>
      <w:r w:rsidRPr="00ED0C76">
        <w:rPr>
          <w:rFonts w:ascii="Menlo" w:hAnsi="Menlo" w:cs="Menlo"/>
          <w:color w:val="0451A5"/>
          <w:szCs w:val="18"/>
          <w:lang w:val="en-GB" w:eastAsia="en-GB"/>
        </w:rPr>
        <w:t>"prefix"</w:t>
      </w:r>
      <w:r w:rsidRPr="00ED0C76">
        <w:rPr>
          <w:rFonts w:ascii="Menlo" w:hAnsi="Menlo" w:cs="Menlo"/>
          <w:color w:val="000000"/>
          <w:szCs w:val="18"/>
          <w:lang w:val="en-GB" w:eastAsia="en-GB"/>
        </w:rPr>
        <w:t xml:space="preserve">: </w:t>
      </w:r>
      <w:r w:rsidRPr="00ED0C76">
        <w:rPr>
          <w:rFonts w:ascii="Menlo" w:hAnsi="Menlo" w:cs="Menlo"/>
          <w:color w:val="A31515"/>
          <w:szCs w:val="18"/>
          <w:lang w:val="en-GB" w:eastAsia="en-GB"/>
        </w:rPr>
        <w:t>"&lt;span style='</w:t>
      </w:r>
      <w:proofErr w:type="spellStart"/>
      <w:r w:rsidRPr="00ED0C76">
        <w:rPr>
          <w:rFonts w:ascii="Menlo" w:hAnsi="Menlo" w:cs="Menlo"/>
          <w:color w:val="A31515"/>
          <w:szCs w:val="18"/>
          <w:lang w:val="en-GB" w:eastAsia="en-GB"/>
        </w:rPr>
        <w:t>color</w:t>
      </w:r>
      <w:proofErr w:type="spellEnd"/>
      <w:r w:rsidRPr="00ED0C76">
        <w:rPr>
          <w:rFonts w:ascii="Menlo" w:hAnsi="Menlo" w:cs="Menlo"/>
          <w:color w:val="A31515"/>
          <w:szCs w:val="18"/>
          <w:lang w:val="en-GB" w:eastAsia="en-GB"/>
        </w:rPr>
        <w:t>: blue'&gt;"</w:t>
      </w:r>
      <w:r w:rsidRPr="00ED0C76">
        <w:rPr>
          <w:rFonts w:ascii="Menlo" w:hAnsi="Menlo" w:cs="Menlo"/>
          <w:color w:val="000000"/>
          <w:szCs w:val="18"/>
          <w:lang w:val="en-GB" w:eastAsia="en-GB"/>
        </w:rPr>
        <w:t>,</w:t>
      </w:r>
    </w:p>
    <w:p w14:paraId="6378BD74" w14:textId="77777777" w:rsidR="00ED0C76" w:rsidRPr="00ED0C76" w:rsidRDefault="00ED0C76" w:rsidP="00ED0C76">
      <w:pPr>
        <w:widowControl/>
        <w:shd w:val="clear" w:color="auto" w:fill="FFFFFF"/>
        <w:spacing w:after="0" w:line="270" w:lineRule="atLeast"/>
        <w:rPr>
          <w:rFonts w:ascii="Menlo" w:hAnsi="Menlo" w:cs="Menlo"/>
          <w:color w:val="000000"/>
          <w:szCs w:val="18"/>
          <w:lang w:val="en-GB" w:eastAsia="en-GB"/>
        </w:rPr>
      </w:pPr>
      <w:r w:rsidRPr="00ED0C76">
        <w:rPr>
          <w:rFonts w:ascii="Menlo" w:hAnsi="Menlo" w:cs="Menlo"/>
          <w:color w:val="000000"/>
          <w:szCs w:val="18"/>
          <w:lang w:val="en-GB" w:eastAsia="en-GB"/>
        </w:rPr>
        <w:t xml:space="preserve">    </w:t>
      </w:r>
      <w:r w:rsidRPr="00ED0C76">
        <w:rPr>
          <w:rFonts w:ascii="Menlo" w:hAnsi="Menlo" w:cs="Menlo"/>
          <w:color w:val="0451A5"/>
          <w:szCs w:val="18"/>
          <w:lang w:val="en-GB" w:eastAsia="en-GB"/>
        </w:rPr>
        <w:t>"suffix"</w:t>
      </w:r>
      <w:r w:rsidRPr="00ED0C76">
        <w:rPr>
          <w:rFonts w:ascii="Menlo" w:hAnsi="Menlo" w:cs="Menlo"/>
          <w:color w:val="000000"/>
          <w:szCs w:val="18"/>
          <w:lang w:val="en-GB" w:eastAsia="en-GB"/>
        </w:rPr>
        <w:t xml:space="preserve">: </w:t>
      </w:r>
      <w:r w:rsidRPr="00ED0C76">
        <w:rPr>
          <w:rFonts w:ascii="Menlo" w:hAnsi="Menlo" w:cs="Menlo"/>
          <w:color w:val="A31515"/>
          <w:szCs w:val="18"/>
          <w:lang w:val="en-GB" w:eastAsia="en-GB"/>
        </w:rPr>
        <w:t>"&lt;/span&gt;"</w:t>
      </w:r>
      <w:r w:rsidRPr="00ED0C76">
        <w:rPr>
          <w:rFonts w:ascii="Menlo" w:hAnsi="Menlo" w:cs="Menlo"/>
          <w:color w:val="000000"/>
          <w:szCs w:val="18"/>
          <w:lang w:val="en-GB" w:eastAsia="en-GB"/>
        </w:rPr>
        <w:t>,</w:t>
      </w:r>
    </w:p>
    <w:p w14:paraId="2A0902A7" w14:textId="77777777" w:rsidR="00ED0C76" w:rsidRPr="00ED0C76" w:rsidRDefault="00ED0C76" w:rsidP="00ED0C76">
      <w:pPr>
        <w:widowControl/>
        <w:shd w:val="clear" w:color="auto" w:fill="FFFFFF"/>
        <w:spacing w:after="0" w:line="270" w:lineRule="atLeast"/>
        <w:rPr>
          <w:rFonts w:ascii="Menlo" w:hAnsi="Menlo" w:cs="Menlo"/>
          <w:b/>
          <w:bCs/>
          <w:color w:val="000000"/>
          <w:szCs w:val="18"/>
          <w:lang w:val="en-GB" w:eastAsia="en-GB"/>
        </w:rPr>
      </w:pPr>
      <w:r w:rsidRPr="00ED0C76">
        <w:rPr>
          <w:rFonts w:ascii="Menlo" w:hAnsi="Menlo" w:cs="Menlo"/>
          <w:color w:val="000000"/>
          <w:szCs w:val="18"/>
          <w:lang w:val="en-GB" w:eastAsia="en-GB"/>
        </w:rPr>
        <w:t xml:space="preserve">    </w:t>
      </w:r>
      <w:r w:rsidRPr="00ED0C76">
        <w:rPr>
          <w:rFonts w:ascii="Menlo" w:hAnsi="Menlo" w:cs="Menlo"/>
          <w:b/>
          <w:bCs/>
          <w:color w:val="0451A5"/>
          <w:szCs w:val="18"/>
          <w:lang w:val="en-GB" w:eastAsia="en-GB"/>
        </w:rPr>
        <w:t>"anchor"</w:t>
      </w:r>
      <w:r w:rsidRPr="00ED0C76">
        <w:rPr>
          <w:rFonts w:ascii="Menlo" w:hAnsi="Menlo" w:cs="Menlo"/>
          <w:b/>
          <w:bCs/>
          <w:color w:val="000000"/>
          <w:szCs w:val="18"/>
          <w:lang w:val="en-GB" w:eastAsia="en-GB"/>
        </w:rPr>
        <w:t xml:space="preserve">: </w:t>
      </w:r>
      <w:r w:rsidRPr="00ED0C76">
        <w:rPr>
          <w:rFonts w:ascii="Menlo" w:hAnsi="Menlo" w:cs="Menlo"/>
          <w:b/>
          <w:bCs/>
          <w:color w:val="0000FF"/>
          <w:szCs w:val="18"/>
          <w:lang w:val="en-GB" w:eastAsia="en-GB"/>
        </w:rPr>
        <w:t>false</w:t>
      </w:r>
      <w:r w:rsidRPr="00ED0C76">
        <w:rPr>
          <w:rFonts w:ascii="Menlo" w:hAnsi="Menlo" w:cs="Menlo"/>
          <w:b/>
          <w:bCs/>
          <w:color w:val="000000"/>
          <w:szCs w:val="18"/>
          <w:lang w:val="en-GB" w:eastAsia="en-GB"/>
        </w:rPr>
        <w:t>,</w:t>
      </w:r>
    </w:p>
    <w:p w14:paraId="2122A499" w14:textId="77777777" w:rsidR="007728CC" w:rsidRPr="007728CC" w:rsidRDefault="007728CC" w:rsidP="007728CC">
      <w:pPr>
        <w:widowControl/>
        <w:shd w:val="clear" w:color="auto" w:fill="FFFFFF"/>
        <w:spacing w:after="0" w:line="270" w:lineRule="atLeast"/>
        <w:rPr>
          <w:rFonts w:ascii="Menlo" w:hAnsi="Menlo" w:cs="Menlo"/>
          <w:b/>
          <w:bCs/>
          <w:color w:val="000000"/>
          <w:szCs w:val="18"/>
          <w:lang w:val="en-GB" w:eastAsia="en-GB"/>
        </w:rPr>
      </w:pPr>
      <w:r w:rsidRPr="007728CC">
        <w:rPr>
          <w:rFonts w:ascii="Menlo" w:hAnsi="Menlo" w:cs="Menlo"/>
          <w:color w:val="000000"/>
          <w:szCs w:val="18"/>
          <w:lang w:val="en-GB" w:eastAsia="en-GB"/>
        </w:rPr>
        <w:t xml:space="preserve">    </w:t>
      </w:r>
      <w:r w:rsidRPr="007728CC">
        <w:rPr>
          <w:rFonts w:ascii="Menlo" w:hAnsi="Menlo" w:cs="Menlo"/>
          <w:b/>
          <w:bCs/>
          <w:color w:val="0451A5"/>
          <w:szCs w:val="18"/>
          <w:lang w:val="en-GB" w:eastAsia="en-GB"/>
        </w:rPr>
        <w:t>"</w:t>
      </w:r>
      <w:proofErr w:type="spellStart"/>
      <w:r w:rsidRPr="007728CC">
        <w:rPr>
          <w:rFonts w:ascii="Menlo" w:hAnsi="Menlo" w:cs="Menlo"/>
          <w:b/>
          <w:bCs/>
          <w:color w:val="0451A5"/>
          <w:szCs w:val="18"/>
          <w:lang w:val="en-GB" w:eastAsia="en-GB"/>
        </w:rPr>
        <w:t>linkColor</w:t>
      </w:r>
      <w:proofErr w:type="spellEnd"/>
      <w:r w:rsidRPr="007728CC">
        <w:rPr>
          <w:rFonts w:ascii="Menlo" w:hAnsi="Menlo" w:cs="Menlo"/>
          <w:b/>
          <w:bCs/>
          <w:color w:val="0451A5"/>
          <w:szCs w:val="18"/>
          <w:lang w:val="en-GB" w:eastAsia="en-GB"/>
        </w:rPr>
        <w:t>"</w:t>
      </w:r>
      <w:r w:rsidRPr="007728CC">
        <w:rPr>
          <w:rFonts w:ascii="Menlo" w:hAnsi="Menlo" w:cs="Menlo"/>
          <w:b/>
          <w:bCs/>
          <w:color w:val="000000"/>
          <w:szCs w:val="18"/>
          <w:lang w:val="en-GB" w:eastAsia="en-GB"/>
        </w:rPr>
        <w:t xml:space="preserve">: </w:t>
      </w:r>
      <w:r w:rsidRPr="007728CC">
        <w:rPr>
          <w:rFonts w:ascii="Menlo" w:hAnsi="Menlo" w:cs="Menlo"/>
          <w:b/>
          <w:bCs/>
          <w:color w:val="A31515"/>
          <w:szCs w:val="18"/>
          <w:lang w:val="en-GB" w:eastAsia="en-GB"/>
        </w:rPr>
        <w:t>"blue"</w:t>
      </w:r>
      <w:r w:rsidRPr="007728CC">
        <w:rPr>
          <w:rFonts w:ascii="Menlo" w:hAnsi="Menlo" w:cs="Menlo"/>
          <w:b/>
          <w:bCs/>
          <w:color w:val="000000"/>
          <w:szCs w:val="18"/>
          <w:lang w:val="en-GB" w:eastAsia="en-GB"/>
        </w:rPr>
        <w:t>,</w:t>
      </w:r>
    </w:p>
    <w:p w14:paraId="4F21C3DF" w14:textId="0CBAD7ED" w:rsidR="00A60CE0" w:rsidRDefault="007728CC" w:rsidP="003A49C4">
      <w:pPr>
        <w:pStyle w:val="PaperBody"/>
      </w:pPr>
      <w:r>
        <w:t xml:space="preserve">Next consideration was that I wanted to look for different </w:t>
      </w:r>
      <w:r w:rsidR="00937787">
        <w:t>things but</w:t>
      </w:r>
      <w:r>
        <w:t xml:space="preserve"> </w:t>
      </w:r>
      <w:r w:rsidR="00D7208E">
        <w:t>categorize</w:t>
      </w:r>
      <w:r>
        <w:t xml:space="preserve"> them </w:t>
      </w:r>
      <w:r w:rsidR="009F1230">
        <w:t xml:space="preserve">so that if there were lots of </w:t>
      </w:r>
      <w:r w:rsidR="00D7208E">
        <w:t>messages,</w:t>
      </w:r>
      <w:r w:rsidR="009F1230">
        <w:t xml:space="preserve"> I could choose to just look at specific categories. For </w:t>
      </w:r>
      <w:r w:rsidR="00D7208E">
        <w:t>instance,</w:t>
      </w:r>
      <w:r w:rsidR="009F1230">
        <w:t xml:space="preserve"> I might look for 12 different error messages, but would want them all to be </w:t>
      </w:r>
      <w:r w:rsidR="002B0636">
        <w:t xml:space="preserve">categorized as errors. </w:t>
      </w:r>
      <w:r w:rsidR="00D7208E">
        <w:t>So,</w:t>
      </w:r>
      <w:r w:rsidR="002B0636">
        <w:t xml:space="preserve"> my rule gained another attribute:</w:t>
      </w:r>
    </w:p>
    <w:p w14:paraId="34310AAE" w14:textId="77777777" w:rsidR="002B0636" w:rsidRPr="002B0636" w:rsidRDefault="002B0636" w:rsidP="002B0636">
      <w:pPr>
        <w:widowControl/>
        <w:shd w:val="clear" w:color="auto" w:fill="FFFFFF"/>
        <w:spacing w:after="0" w:line="270" w:lineRule="atLeast"/>
        <w:rPr>
          <w:rFonts w:ascii="Menlo" w:hAnsi="Menlo" w:cs="Menlo"/>
          <w:color w:val="000000"/>
          <w:szCs w:val="18"/>
          <w:lang w:val="en-GB" w:eastAsia="en-GB"/>
        </w:rPr>
      </w:pPr>
      <w:r w:rsidRPr="002B0636">
        <w:rPr>
          <w:rFonts w:ascii="Menlo" w:hAnsi="Menlo" w:cs="Menlo"/>
          <w:color w:val="000000"/>
          <w:szCs w:val="18"/>
          <w:lang w:val="en-GB" w:eastAsia="en-GB"/>
        </w:rPr>
        <w:t xml:space="preserve">    </w:t>
      </w:r>
      <w:r w:rsidRPr="002B0636">
        <w:rPr>
          <w:rFonts w:ascii="Menlo" w:hAnsi="Menlo" w:cs="Menlo"/>
          <w:color w:val="0451A5"/>
          <w:szCs w:val="18"/>
          <w:lang w:val="en-GB" w:eastAsia="en-GB"/>
        </w:rPr>
        <w:t>"</w:t>
      </w:r>
      <w:proofErr w:type="spellStart"/>
      <w:r w:rsidRPr="002B0636">
        <w:rPr>
          <w:rFonts w:ascii="Menlo" w:hAnsi="Menlo" w:cs="Menlo"/>
          <w:color w:val="0451A5"/>
          <w:szCs w:val="18"/>
          <w:lang w:val="en-GB" w:eastAsia="en-GB"/>
        </w:rPr>
        <w:t>startswith</w:t>
      </w:r>
      <w:proofErr w:type="spellEnd"/>
      <w:r w:rsidRPr="002B0636">
        <w:rPr>
          <w:rFonts w:ascii="Menlo" w:hAnsi="Menlo" w:cs="Menlo"/>
          <w:color w:val="0451A5"/>
          <w:szCs w:val="18"/>
          <w:lang w:val="en-GB" w:eastAsia="en-GB"/>
        </w:rPr>
        <w:t>"</w:t>
      </w:r>
      <w:r w:rsidRPr="002B0636">
        <w:rPr>
          <w:rFonts w:ascii="Menlo" w:hAnsi="Menlo" w:cs="Menlo"/>
          <w:color w:val="000000"/>
          <w:szCs w:val="18"/>
          <w:lang w:val="en-GB" w:eastAsia="en-GB"/>
        </w:rPr>
        <w:t xml:space="preserve">: </w:t>
      </w:r>
      <w:r w:rsidRPr="002B0636">
        <w:rPr>
          <w:rFonts w:ascii="Menlo" w:hAnsi="Menlo" w:cs="Menlo"/>
          <w:color w:val="A31515"/>
          <w:szCs w:val="18"/>
          <w:lang w:val="en-GB" w:eastAsia="en-GB"/>
        </w:rPr>
        <w:t>"NOTE:"</w:t>
      </w:r>
      <w:r w:rsidRPr="002B0636">
        <w:rPr>
          <w:rFonts w:ascii="Menlo" w:hAnsi="Menlo" w:cs="Menlo"/>
          <w:color w:val="000000"/>
          <w:szCs w:val="18"/>
          <w:lang w:val="en-GB" w:eastAsia="en-GB"/>
        </w:rPr>
        <w:t>,</w:t>
      </w:r>
    </w:p>
    <w:p w14:paraId="5873963E" w14:textId="77777777" w:rsidR="002B0636" w:rsidRPr="002B0636" w:rsidRDefault="002B0636" w:rsidP="002B0636">
      <w:pPr>
        <w:widowControl/>
        <w:shd w:val="clear" w:color="auto" w:fill="FFFFFF"/>
        <w:spacing w:after="0" w:line="270" w:lineRule="atLeast"/>
        <w:rPr>
          <w:rFonts w:ascii="Menlo" w:hAnsi="Menlo" w:cs="Menlo"/>
          <w:color w:val="000000"/>
          <w:szCs w:val="18"/>
          <w:lang w:val="en-GB" w:eastAsia="en-GB"/>
        </w:rPr>
      </w:pPr>
      <w:r w:rsidRPr="002B0636">
        <w:rPr>
          <w:rFonts w:ascii="Menlo" w:hAnsi="Menlo" w:cs="Menlo"/>
          <w:color w:val="000000"/>
          <w:szCs w:val="18"/>
          <w:lang w:val="en-GB" w:eastAsia="en-GB"/>
        </w:rPr>
        <w:t xml:space="preserve">    </w:t>
      </w:r>
      <w:r w:rsidRPr="002B0636">
        <w:rPr>
          <w:rFonts w:ascii="Menlo" w:hAnsi="Menlo" w:cs="Menlo"/>
          <w:color w:val="0451A5"/>
          <w:szCs w:val="18"/>
          <w:lang w:val="en-GB" w:eastAsia="en-GB"/>
        </w:rPr>
        <w:t>"prefix"</w:t>
      </w:r>
      <w:r w:rsidRPr="002B0636">
        <w:rPr>
          <w:rFonts w:ascii="Menlo" w:hAnsi="Menlo" w:cs="Menlo"/>
          <w:color w:val="000000"/>
          <w:szCs w:val="18"/>
          <w:lang w:val="en-GB" w:eastAsia="en-GB"/>
        </w:rPr>
        <w:t xml:space="preserve">: </w:t>
      </w:r>
      <w:r w:rsidRPr="002B0636">
        <w:rPr>
          <w:rFonts w:ascii="Menlo" w:hAnsi="Menlo" w:cs="Menlo"/>
          <w:color w:val="A31515"/>
          <w:szCs w:val="18"/>
          <w:lang w:val="en-GB" w:eastAsia="en-GB"/>
        </w:rPr>
        <w:t>"&lt;span style='</w:t>
      </w:r>
      <w:proofErr w:type="spellStart"/>
      <w:r w:rsidRPr="002B0636">
        <w:rPr>
          <w:rFonts w:ascii="Menlo" w:hAnsi="Menlo" w:cs="Menlo"/>
          <w:color w:val="A31515"/>
          <w:szCs w:val="18"/>
          <w:lang w:val="en-GB" w:eastAsia="en-GB"/>
        </w:rPr>
        <w:t>color</w:t>
      </w:r>
      <w:proofErr w:type="spellEnd"/>
      <w:r w:rsidRPr="002B0636">
        <w:rPr>
          <w:rFonts w:ascii="Menlo" w:hAnsi="Menlo" w:cs="Menlo"/>
          <w:color w:val="A31515"/>
          <w:szCs w:val="18"/>
          <w:lang w:val="en-GB" w:eastAsia="en-GB"/>
        </w:rPr>
        <w:t>: blue'&gt;"</w:t>
      </w:r>
      <w:r w:rsidRPr="002B0636">
        <w:rPr>
          <w:rFonts w:ascii="Menlo" w:hAnsi="Menlo" w:cs="Menlo"/>
          <w:color w:val="000000"/>
          <w:szCs w:val="18"/>
          <w:lang w:val="en-GB" w:eastAsia="en-GB"/>
        </w:rPr>
        <w:t>,</w:t>
      </w:r>
    </w:p>
    <w:p w14:paraId="6557AAFA" w14:textId="77777777" w:rsidR="002B0636" w:rsidRPr="002B0636" w:rsidRDefault="002B0636" w:rsidP="002B0636">
      <w:pPr>
        <w:widowControl/>
        <w:shd w:val="clear" w:color="auto" w:fill="FFFFFF"/>
        <w:spacing w:after="0" w:line="270" w:lineRule="atLeast"/>
        <w:rPr>
          <w:rFonts w:ascii="Menlo" w:hAnsi="Menlo" w:cs="Menlo"/>
          <w:color w:val="000000"/>
          <w:szCs w:val="18"/>
          <w:lang w:val="en-GB" w:eastAsia="en-GB"/>
        </w:rPr>
      </w:pPr>
      <w:r w:rsidRPr="002B0636">
        <w:rPr>
          <w:rFonts w:ascii="Menlo" w:hAnsi="Menlo" w:cs="Menlo"/>
          <w:color w:val="000000"/>
          <w:szCs w:val="18"/>
          <w:lang w:val="en-GB" w:eastAsia="en-GB"/>
        </w:rPr>
        <w:t xml:space="preserve">    </w:t>
      </w:r>
      <w:r w:rsidRPr="002B0636">
        <w:rPr>
          <w:rFonts w:ascii="Menlo" w:hAnsi="Menlo" w:cs="Menlo"/>
          <w:color w:val="0451A5"/>
          <w:szCs w:val="18"/>
          <w:lang w:val="en-GB" w:eastAsia="en-GB"/>
        </w:rPr>
        <w:t>"suffix"</w:t>
      </w:r>
      <w:r w:rsidRPr="002B0636">
        <w:rPr>
          <w:rFonts w:ascii="Menlo" w:hAnsi="Menlo" w:cs="Menlo"/>
          <w:color w:val="000000"/>
          <w:szCs w:val="18"/>
          <w:lang w:val="en-GB" w:eastAsia="en-GB"/>
        </w:rPr>
        <w:t xml:space="preserve">: </w:t>
      </w:r>
      <w:r w:rsidRPr="002B0636">
        <w:rPr>
          <w:rFonts w:ascii="Menlo" w:hAnsi="Menlo" w:cs="Menlo"/>
          <w:color w:val="A31515"/>
          <w:szCs w:val="18"/>
          <w:lang w:val="en-GB" w:eastAsia="en-GB"/>
        </w:rPr>
        <w:t>"&lt;/span&gt;"</w:t>
      </w:r>
      <w:r w:rsidRPr="002B0636">
        <w:rPr>
          <w:rFonts w:ascii="Menlo" w:hAnsi="Menlo" w:cs="Menlo"/>
          <w:color w:val="000000"/>
          <w:szCs w:val="18"/>
          <w:lang w:val="en-GB" w:eastAsia="en-GB"/>
        </w:rPr>
        <w:t>,</w:t>
      </w:r>
    </w:p>
    <w:p w14:paraId="6F472C95" w14:textId="77777777" w:rsidR="002B0636" w:rsidRPr="002B0636" w:rsidRDefault="002B0636" w:rsidP="002B0636">
      <w:pPr>
        <w:widowControl/>
        <w:shd w:val="clear" w:color="auto" w:fill="FFFFFF"/>
        <w:spacing w:after="0" w:line="270" w:lineRule="atLeast"/>
        <w:rPr>
          <w:rFonts w:ascii="Menlo" w:hAnsi="Menlo" w:cs="Menlo"/>
          <w:color w:val="000000"/>
          <w:szCs w:val="18"/>
          <w:lang w:val="en-GB" w:eastAsia="en-GB"/>
        </w:rPr>
      </w:pPr>
      <w:r w:rsidRPr="002B0636">
        <w:rPr>
          <w:rFonts w:ascii="Menlo" w:hAnsi="Menlo" w:cs="Menlo"/>
          <w:color w:val="000000"/>
          <w:szCs w:val="18"/>
          <w:lang w:val="en-GB" w:eastAsia="en-GB"/>
        </w:rPr>
        <w:t xml:space="preserve">    </w:t>
      </w:r>
      <w:r w:rsidRPr="002B0636">
        <w:rPr>
          <w:rFonts w:ascii="Menlo" w:hAnsi="Menlo" w:cs="Menlo"/>
          <w:color w:val="0451A5"/>
          <w:szCs w:val="18"/>
          <w:lang w:val="en-GB" w:eastAsia="en-GB"/>
        </w:rPr>
        <w:t>"anchor"</w:t>
      </w:r>
      <w:r w:rsidRPr="002B0636">
        <w:rPr>
          <w:rFonts w:ascii="Menlo" w:hAnsi="Menlo" w:cs="Menlo"/>
          <w:color w:val="000000"/>
          <w:szCs w:val="18"/>
          <w:lang w:val="en-GB" w:eastAsia="en-GB"/>
        </w:rPr>
        <w:t xml:space="preserve">: </w:t>
      </w:r>
      <w:r w:rsidRPr="002B0636">
        <w:rPr>
          <w:rFonts w:ascii="Menlo" w:hAnsi="Menlo" w:cs="Menlo"/>
          <w:color w:val="0000FF"/>
          <w:szCs w:val="18"/>
          <w:lang w:val="en-GB" w:eastAsia="en-GB"/>
        </w:rPr>
        <w:t>false</w:t>
      </w:r>
      <w:r w:rsidRPr="002B0636">
        <w:rPr>
          <w:rFonts w:ascii="Menlo" w:hAnsi="Menlo" w:cs="Menlo"/>
          <w:color w:val="000000"/>
          <w:szCs w:val="18"/>
          <w:lang w:val="en-GB" w:eastAsia="en-GB"/>
        </w:rPr>
        <w:t>,</w:t>
      </w:r>
    </w:p>
    <w:p w14:paraId="18864253" w14:textId="77777777" w:rsidR="002B0636" w:rsidRPr="002B0636" w:rsidRDefault="002B0636" w:rsidP="002B0636">
      <w:pPr>
        <w:widowControl/>
        <w:shd w:val="clear" w:color="auto" w:fill="FFFFFF"/>
        <w:spacing w:after="0" w:line="270" w:lineRule="atLeast"/>
        <w:rPr>
          <w:rFonts w:ascii="Menlo" w:hAnsi="Menlo" w:cs="Menlo"/>
          <w:color w:val="000000"/>
          <w:szCs w:val="18"/>
          <w:lang w:val="en-GB" w:eastAsia="en-GB"/>
        </w:rPr>
      </w:pPr>
      <w:r w:rsidRPr="002B0636">
        <w:rPr>
          <w:rFonts w:ascii="Menlo" w:hAnsi="Menlo" w:cs="Menlo"/>
          <w:color w:val="000000"/>
          <w:szCs w:val="18"/>
          <w:lang w:val="en-GB" w:eastAsia="en-GB"/>
        </w:rPr>
        <w:t xml:space="preserve">    </w:t>
      </w:r>
      <w:r w:rsidRPr="002B0636">
        <w:rPr>
          <w:rFonts w:ascii="Menlo" w:hAnsi="Menlo" w:cs="Menlo"/>
          <w:color w:val="0451A5"/>
          <w:szCs w:val="18"/>
          <w:lang w:val="en-GB" w:eastAsia="en-GB"/>
        </w:rPr>
        <w:t>"</w:t>
      </w:r>
      <w:proofErr w:type="spellStart"/>
      <w:r w:rsidRPr="002B0636">
        <w:rPr>
          <w:rFonts w:ascii="Menlo" w:hAnsi="Menlo" w:cs="Menlo"/>
          <w:color w:val="0451A5"/>
          <w:szCs w:val="18"/>
          <w:lang w:val="en-GB" w:eastAsia="en-GB"/>
        </w:rPr>
        <w:t>linkColor</w:t>
      </w:r>
      <w:proofErr w:type="spellEnd"/>
      <w:r w:rsidRPr="002B0636">
        <w:rPr>
          <w:rFonts w:ascii="Menlo" w:hAnsi="Menlo" w:cs="Menlo"/>
          <w:color w:val="0451A5"/>
          <w:szCs w:val="18"/>
          <w:lang w:val="en-GB" w:eastAsia="en-GB"/>
        </w:rPr>
        <w:t>"</w:t>
      </w:r>
      <w:r w:rsidRPr="002B0636">
        <w:rPr>
          <w:rFonts w:ascii="Menlo" w:hAnsi="Menlo" w:cs="Menlo"/>
          <w:color w:val="000000"/>
          <w:szCs w:val="18"/>
          <w:lang w:val="en-GB" w:eastAsia="en-GB"/>
        </w:rPr>
        <w:t xml:space="preserve">: </w:t>
      </w:r>
      <w:r w:rsidRPr="002B0636">
        <w:rPr>
          <w:rFonts w:ascii="Menlo" w:hAnsi="Menlo" w:cs="Menlo"/>
          <w:color w:val="A31515"/>
          <w:szCs w:val="18"/>
          <w:lang w:val="en-GB" w:eastAsia="en-GB"/>
        </w:rPr>
        <w:t>"blue"</w:t>
      </w:r>
      <w:r w:rsidRPr="002B0636">
        <w:rPr>
          <w:rFonts w:ascii="Menlo" w:hAnsi="Menlo" w:cs="Menlo"/>
          <w:color w:val="000000"/>
          <w:szCs w:val="18"/>
          <w:lang w:val="en-GB" w:eastAsia="en-GB"/>
        </w:rPr>
        <w:t>,</w:t>
      </w:r>
    </w:p>
    <w:p w14:paraId="71AB16BB" w14:textId="77777777" w:rsidR="002B0636" w:rsidRPr="002B0636" w:rsidRDefault="002B0636" w:rsidP="002B0636">
      <w:pPr>
        <w:widowControl/>
        <w:shd w:val="clear" w:color="auto" w:fill="FFFFFF"/>
        <w:spacing w:after="0" w:line="270" w:lineRule="atLeast"/>
        <w:rPr>
          <w:rFonts w:ascii="Menlo" w:hAnsi="Menlo" w:cs="Menlo"/>
          <w:b/>
          <w:bCs/>
          <w:color w:val="000000"/>
          <w:szCs w:val="18"/>
          <w:lang w:val="en-GB" w:eastAsia="en-GB"/>
        </w:rPr>
      </w:pPr>
      <w:r w:rsidRPr="002B0636">
        <w:rPr>
          <w:rFonts w:ascii="Menlo" w:hAnsi="Menlo" w:cs="Menlo"/>
          <w:color w:val="000000"/>
          <w:szCs w:val="18"/>
          <w:lang w:val="en-GB" w:eastAsia="en-GB"/>
        </w:rPr>
        <w:t xml:space="preserve">    </w:t>
      </w:r>
      <w:r w:rsidRPr="002B0636">
        <w:rPr>
          <w:rFonts w:ascii="Menlo" w:hAnsi="Menlo" w:cs="Menlo"/>
          <w:b/>
          <w:bCs/>
          <w:color w:val="0451A5"/>
          <w:szCs w:val="18"/>
          <w:lang w:val="en-GB" w:eastAsia="en-GB"/>
        </w:rPr>
        <w:t>"type"</w:t>
      </w:r>
      <w:r w:rsidRPr="002B0636">
        <w:rPr>
          <w:rFonts w:ascii="Menlo" w:hAnsi="Menlo" w:cs="Menlo"/>
          <w:b/>
          <w:bCs/>
          <w:color w:val="000000"/>
          <w:szCs w:val="18"/>
          <w:lang w:val="en-GB" w:eastAsia="en-GB"/>
        </w:rPr>
        <w:t xml:space="preserve">: </w:t>
      </w:r>
      <w:r w:rsidRPr="002B0636">
        <w:rPr>
          <w:rFonts w:ascii="Menlo" w:hAnsi="Menlo" w:cs="Menlo"/>
          <w:b/>
          <w:bCs/>
          <w:color w:val="A31515"/>
          <w:szCs w:val="18"/>
          <w:lang w:val="en-GB" w:eastAsia="en-GB"/>
        </w:rPr>
        <w:t>"NOTE"</w:t>
      </w:r>
      <w:r w:rsidRPr="002B0636">
        <w:rPr>
          <w:rFonts w:ascii="Menlo" w:hAnsi="Menlo" w:cs="Menlo"/>
          <w:b/>
          <w:bCs/>
          <w:color w:val="000000"/>
          <w:szCs w:val="18"/>
          <w:lang w:val="en-GB" w:eastAsia="en-GB"/>
        </w:rPr>
        <w:t>,</w:t>
      </w:r>
    </w:p>
    <w:p w14:paraId="50F21D61" w14:textId="2D86D2C0" w:rsidR="002B0636" w:rsidRDefault="00D7208E" w:rsidP="003A49C4">
      <w:pPr>
        <w:pStyle w:val="PaperBody"/>
      </w:pPr>
      <w:r>
        <w:lastRenderedPageBreak/>
        <w:t>Next,</w:t>
      </w:r>
      <w:r w:rsidR="00CC4C33">
        <w:t xml:space="preserve"> I realized that some things I look for are not at the start of a line, but somewhere in the middle or </w:t>
      </w:r>
      <w:r w:rsidR="003236F6">
        <w:t xml:space="preserve">arranged in some kind of pattern. </w:t>
      </w:r>
      <w:r w:rsidR="00937787">
        <w:t>So,</w:t>
      </w:r>
      <w:r w:rsidR="003236F6">
        <w:t xml:space="preserve"> I decided I would add another way to find things and that would be using regular expressions, since that should be flexible enough to let me find almost anything. </w:t>
      </w:r>
      <w:r w:rsidR="00937787">
        <w:t>So,</w:t>
      </w:r>
      <w:r w:rsidR="004050E0">
        <w:t xml:space="preserve"> I added a rule type </w:t>
      </w:r>
      <w:r w:rsidR="00F8245D">
        <w:t>key, and the warning messages I look for would use a rule like this:</w:t>
      </w:r>
    </w:p>
    <w:p w14:paraId="003FBDA2" w14:textId="77777777" w:rsidR="00F8245D" w:rsidRPr="00F8245D" w:rsidRDefault="00F8245D" w:rsidP="00F8245D">
      <w:pPr>
        <w:widowControl/>
        <w:shd w:val="clear" w:color="auto" w:fill="FFFFFF"/>
        <w:spacing w:after="0" w:line="270" w:lineRule="atLeast"/>
        <w:rPr>
          <w:rFonts w:ascii="Menlo" w:hAnsi="Menlo" w:cs="Menlo"/>
          <w:b/>
          <w:bCs/>
          <w:color w:val="000000"/>
          <w:szCs w:val="18"/>
          <w:lang w:val="en-GB" w:eastAsia="en-GB"/>
        </w:rPr>
      </w:pPr>
      <w:r w:rsidRPr="00F8245D">
        <w:rPr>
          <w:rFonts w:ascii="Menlo" w:hAnsi="Menlo" w:cs="Menlo"/>
          <w:color w:val="000000"/>
          <w:szCs w:val="18"/>
          <w:lang w:val="en-GB" w:eastAsia="en-GB"/>
        </w:rPr>
        <w:t xml:space="preserve">    </w:t>
      </w:r>
      <w:r w:rsidRPr="00F8245D">
        <w:rPr>
          <w:rFonts w:ascii="Menlo" w:hAnsi="Menlo" w:cs="Menlo"/>
          <w:b/>
          <w:bCs/>
          <w:color w:val="0451A5"/>
          <w:szCs w:val="18"/>
          <w:lang w:val="en-GB" w:eastAsia="en-GB"/>
        </w:rPr>
        <w:t>"</w:t>
      </w:r>
      <w:proofErr w:type="spellStart"/>
      <w:r w:rsidRPr="00F8245D">
        <w:rPr>
          <w:rFonts w:ascii="Menlo" w:hAnsi="Menlo" w:cs="Menlo"/>
          <w:b/>
          <w:bCs/>
          <w:color w:val="0451A5"/>
          <w:szCs w:val="18"/>
          <w:lang w:val="en-GB" w:eastAsia="en-GB"/>
        </w:rPr>
        <w:t>ruleType</w:t>
      </w:r>
      <w:proofErr w:type="spellEnd"/>
      <w:r w:rsidRPr="00F8245D">
        <w:rPr>
          <w:rFonts w:ascii="Menlo" w:hAnsi="Menlo" w:cs="Menlo"/>
          <w:b/>
          <w:bCs/>
          <w:color w:val="0451A5"/>
          <w:szCs w:val="18"/>
          <w:lang w:val="en-GB" w:eastAsia="en-GB"/>
        </w:rPr>
        <w:t>"</w:t>
      </w:r>
      <w:r w:rsidRPr="00F8245D">
        <w:rPr>
          <w:rFonts w:ascii="Menlo" w:hAnsi="Menlo" w:cs="Menlo"/>
          <w:b/>
          <w:bCs/>
          <w:color w:val="000000"/>
          <w:szCs w:val="18"/>
          <w:lang w:val="en-GB" w:eastAsia="en-GB"/>
        </w:rPr>
        <w:t xml:space="preserve">: </w:t>
      </w:r>
      <w:r w:rsidRPr="00F8245D">
        <w:rPr>
          <w:rFonts w:ascii="Menlo" w:hAnsi="Menlo" w:cs="Menlo"/>
          <w:b/>
          <w:bCs/>
          <w:color w:val="A31515"/>
          <w:szCs w:val="18"/>
          <w:lang w:val="en-GB" w:eastAsia="en-GB"/>
        </w:rPr>
        <w:t>"regex"</w:t>
      </w:r>
      <w:r w:rsidRPr="00F8245D">
        <w:rPr>
          <w:rFonts w:ascii="Menlo" w:hAnsi="Menlo" w:cs="Menlo"/>
          <w:b/>
          <w:bCs/>
          <w:color w:val="000000"/>
          <w:szCs w:val="18"/>
          <w:lang w:val="en-GB" w:eastAsia="en-GB"/>
        </w:rPr>
        <w:t>,</w:t>
      </w:r>
    </w:p>
    <w:p w14:paraId="285A934B" w14:textId="77777777" w:rsidR="00F8245D" w:rsidRPr="00F8245D" w:rsidRDefault="00F8245D" w:rsidP="00F8245D">
      <w:pPr>
        <w:widowControl/>
        <w:shd w:val="clear" w:color="auto" w:fill="FFFFFF"/>
        <w:spacing w:after="0" w:line="270" w:lineRule="atLeast"/>
        <w:rPr>
          <w:rFonts w:ascii="Menlo" w:hAnsi="Menlo" w:cs="Menlo"/>
          <w:b/>
          <w:bCs/>
          <w:color w:val="000000"/>
          <w:szCs w:val="18"/>
          <w:lang w:val="en-GB" w:eastAsia="en-GB"/>
        </w:rPr>
      </w:pPr>
      <w:r w:rsidRPr="00F8245D">
        <w:rPr>
          <w:rFonts w:ascii="Menlo" w:hAnsi="Menlo" w:cs="Menlo"/>
          <w:b/>
          <w:bCs/>
          <w:color w:val="000000"/>
          <w:szCs w:val="18"/>
          <w:lang w:val="en-GB" w:eastAsia="en-GB"/>
        </w:rPr>
        <w:t xml:space="preserve">    </w:t>
      </w:r>
      <w:r w:rsidRPr="00F8245D">
        <w:rPr>
          <w:rFonts w:ascii="Menlo" w:hAnsi="Menlo" w:cs="Menlo"/>
          <w:b/>
          <w:bCs/>
          <w:color w:val="0451A5"/>
          <w:szCs w:val="18"/>
          <w:lang w:val="en-GB" w:eastAsia="en-GB"/>
        </w:rPr>
        <w:t>"regex"</w:t>
      </w:r>
      <w:r w:rsidRPr="00F8245D">
        <w:rPr>
          <w:rFonts w:ascii="Menlo" w:hAnsi="Menlo" w:cs="Menlo"/>
          <w:b/>
          <w:bCs/>
          <w:color w:val="000000"/>
          <w:szCs w:val="18"/>
          <w:lang w:val="en-GB" w:eastAsia="en-GB"/>
        </w:rPr>
        <w:t xml:space="preserve">: </w:t>
      </w:r>
      <w:r w:rsidRPr="00F8245D">
        <w:rPr>
          <w:rFonts w:ascii="Menlo" w:hAnsi="Menlo" w:cs="Menlo"/>
          <w:b/>
          <w:bCs/>
          <w:color w:val="A31515"/>
          <w:szCs w:val="18"/>
          <w:lang w:val="en-GB" w:eastAsia="en-GB"/>
        </w:rPr>
        <w:t>"</w:t>
      </w:r>
      <w:proofErr w:type="gramStart"/>
      <w:r w:rsidRPr="00F8245D">
        <w:rPr>
          <w:rFonts w:ascii="Menlo" w:hAnsi="Menlo" w:cs="Menlo"/>
          <w:b/>
          <w:bCs/>
          <w:color w:val="A31515"/>
          <w:szCs w:val="18"/>
          <w:lang w:val="en-GB" w:eastAsia="en-GB"/>
        </w:rPr>
        <w:t>(?:</w:t>
      </w:r>
      <w:proofErr w:type="gramEnd"/>
      <w:r w:rsidRPr="00F8245D">
        <w:rPr>
          <w:rFonts w:ascii="Menlo" w:hAnsi="Menlo" w:cs="Menlo"/>
          <w:b/>
          <w:bCs/>
          <w:color w:val="A31515"/>
          <w:szCs w:val="18"/>
          <w:lang w:val="en-GB" w:eastAsia="en-GB"/>
        </w:rPr>
        <w:t>^WARNING:|^WARNING</w:t>
      </w:r>
      <w:r w:rsidRPr="00F8245D">
        <w:rPr>
          <w:rFonts w:ascii="Menlo" w:hAnsi="Menlo" w:cs="Menlo"/>
          <w:b/>
          <w:bCs/>
          <w:color w:val="EE0000"/>
          <w:szCs w:val="18"/>
          <w:lang w:val="en-GB" w:eastAsia="en-GB"/>
        </w:rPr>
        <w:t>\\</w:t>
      </w:r>
      <w:r w:rsidRPr="00F8245D">
        <w:rPr>
          <w:rFonts w:ascii="Menlo" w:hAnsi="Menlo" w:cs="Menlo"/>
          <w:b/>
          <w:bCs/>
          <w:color w:val="A31515"/>
          <w:szCs w:val="18"/>
          <w:lang w:val="en-GB" w:eastAsia="en-GB"/>
        </w:rPr>
        <w:t>s)(?!.*PRODUCT WITH WHICH|.*PRODUCT WITH WHICH|.*IS ASSOCIATED WILL EXPIRE|.*MPRINT|.*MLOGIC|.*SYMBOLGEN|.*IS ASSOCIATED IS SCHEDULED TO EXPIRE|.*YOUR SYSTEM IS SCHEDULED TO EXPIRE)"</w:t>
      </w:r>
      <w:r w:rsidRPr="00F8245D">
        <w:rPr>
          <w:rFonts w:ascii="Menlo" w:hAnsi="Menlo" w:cs="Menlo"/>
          <w:b/>
          <w:bCs/>
          <w:color w:val="000000"/>
          <w:szCs w:val="18"/>
          <w:lang w:val="en-GB" w:eastAsia="en-GB"/>
        </w:rPr>
        <w:t>,</w:t>
      </w:r>
    </w:p>
    <w:p w14:paraId="35D17ADE" w14:textId="77777777" w:rsidR="00F8245D" w:rsidRPr="00F8245D" w:rsidRDefault="00F8245D" w:rsidP="00F8245D">
      <w:pPr>
        <w:widowControl/>
        <w:shd w:val="clear" w:color="auto" w:fill="FFFFFF"/>
        <w:spacing w:after="0" w:line="270" w:lineRule="atLeast"/>
        <w:rPr>
          <w:rFonts w:ascii="Menlo" w:hAnsi="Menlo" w:cs="Menlo"/>
          <w:color w:val="000000"/>
          <w:szCs w:val="18"/>
          <w:lang w:val="en-GB" w:eastAsia="en-GB"/>
        </w:rPr>
      </w:pPr>
      <w:r w:rsidRPr="00F8245D">
        <w:rPr>
          <w:rFonts w:ascii="Menlo" w:hAnsi="Menlo" w:cs="Menlo"/>
          <w:color w:val="000000"/>
          <w:szCs w:val="18"/>
          <w:lang w:val="en-GB" w:eastAsia="en-GB"/>
        </w:rPr>
        <w:t xml:space="preserve">    </w:t>
      </w:r>
      <w:r w:rsidRPr="00F8245D">
        <w:rPr>
          <w:rFonts w:ascii="Menlo" w:hAnsi="Menlo" w:cs="Menlo"/>
          <w:color w:val="0451A5"/>
          <w:szCs w:val="18"/>
          <w:lang w:val="en-GB" w:eastAsia="en-GB"/>
        </w:rPr>
        <w:t>"prefix"</w:t>
      </w:r>
      <w:r w:rsidRPr="00F8245D">
        <w:rPr>
          <w:rFonts w:ascii="Menlo" w:hAnsi="Menlo" w:cs="Menlo"/>
          <w:color w:val="000000"/>
          <w:szCs w:val="18"/>
          <w:lang w:val="en-GB" w:eastAsia="en-GB"/>
        </w:rPr>
        <w:t xml:space="preserve">: </w:t>
      </w:r>
      <w:r w:rsidRPr="00F8245D">
        <w:rPr>
          <w:rFonts w:ascii="Menlo" w:hAnsi="Menlo" w:cs="Menlo"/>
          <w:color w:val="A31515"/>
          <w:szCs w:val="18"/>
          <w:lang w:val="en-GB" w:eastAsia="en-GB"/>
        </w:rPr>
        <w:t>"&lt;span style='</w:t>
      </w:r>
      <w:proofErr w:type="spellStart"/>
      <w:r w:rsidRPr="00F8245D">
        <w:rPr>
          <w:rFonts w:ascii="Menlo" w:hAnsi="Menlo" w:cs="Menlo"/>
          <w:color w:val="A31515"/>
          <w:szCs w:val="18"/>
          <w:lang w:val="en-GB" w:eastAsia="en-GB"/>
        </w:rPr>
        <w:t>color</w:t>
      </w:r>
      <w:proofErr w:type="spellEnd"/>
      <w:r w:rsidRPr="00F8245D">
        <w:rPr>
          <w:rFonts w:ascii="Menlo" w:hAnsi="Menlo" w:cs="Menlo"/>
          <w:color w:val="A31515"/>
          <w:szCs w:val="18"/>
          <w:lang w:val="en-GB" w:eastAsia="en-GB"/>
        </w:rPr>
        <w:t>: green'&gt;"</w:t>
      </w:r>
      <w:r w:rsidRPr="00F8245D">
        <w:rPr>
          <w:rFonts w:ascii="Menlo" w:hAnsi="Menlo" w:cs="Menlo"/>
          <w:color w:val="000000"/>
          <w:szCs w:val="18"/>
          <w:lang w:val="en-GB" w:eastAsia="en-GB"/>
        </w:rPr>
        <w:t>,</w:t>
      </w:r>
    </w:p>
    <w:p w14:paraId="4063579D" w14:textId="77777777" w:rsidR="00F8245D" w:rsidRPr="00F8245D" w:rsidRDefault="00F8245D" w:rsidP="00F8245D">
      <w:pPr>
        <w:widowControl/>
        <w:shd w:val="clear" w:color="auto" w:fill="FFFFFF"/>
        <w:spacing w:after="0" w:line="270" w:lineRule="atLeast"/>
        <w:rPr>
          <w:rFonts w:ascii="Menlo" w:hAnsi="Menlo" w:cs="Menlo"/>
          <w:color w:val="000000"/>
          <w:szCs w:val="18"/>
          <w:lang w:val="en-GB" w:eastAsia="en-GB"/>
        </w:rPr>
      </w:pPr>
      <w:r w:rsidRPr="00F8245D">
        <w:rPr>
          <w:rFonts w:ascii="Menlo" w:hAnsi="Menlo" w:cs="Menlo"/>
          <w:color w:val="000000"/>
          <w:szCs w:val="18"/>
          <w:lang w:val="en-GB" w:eastAsia="en-GB"/>
        </w:rPr>
        <w:t xml:space="preserve">    </w:t>
      </w:r>
      <w:r w:rsidRPr="00F8245D">
        <w:rPr>
          <w:rFonts w:ascii="Menlo" w:hAnsi="Menlo" w:cs="Menlo"/>
          <w:color w:val="0451A5"/>
          <w:szCs w:val="18"/>
          <w:lang w:val="en-GB" w:eastAsia="en-GB"/>
        </w:rPr>
        <w:t>"suffix"</w:t>
      </w:r>
      <w:r w:rsidRPr="00F8245D">
        <w:rPr>
          <w:rFonts w:ascii="Menlo" w:hAnsi="Menlo" w:cs="Menlo"/>
          <w:color w:val="000000"/>
          <w:szCs w:val="18"/>
          <w:lang w:val="en-GB" w:eastAsia="en-GB"/>
        </w:rPr>
        <w:t xml:space="preserve">: </w:t>
      </w:r>
      <w:r w:rsidRPr="00F8245D">
        <w:rPr>
          <w:rFonts w:ascii="Menlo" w:hAnsi="Menlo" w:cs="Menlo"/>
          <w:color w:val="A31515"/>
          <w:szCs w:val="18"/>
          <w:lang w:val="en-GB" w:eastAsia="en-GB"/>
        </w:rPr>
        <w:t>"&lt;/span&gt;"</w:t>
      </w:r>
      <w:r w:rsidRPr="00F8245D">
        <w:rPr>
          <w:rFonts w:ascii="Menlo" w:hAnsi="Menlo" w:cs="Menlo"/>
          <w:color w:val="000000"/>
          <w:szCs w:val="18"/>
          <w:lang w:val="en-GB" w:eastAsia="en-GB"/>
        </w:rPr>
        <w:t>,</w:t>
      </w:r>
    </w:p>
    <w:p w14:paraId="3E24E805" w14:textId="77777777" w:rsidR="00F8245D" w:rsidRPr="00F8245D" w:rsidRDefault="00F8245D" w:rsidP="00F8245D">
      <w:pPr>
        <w:widowControl/>
        <w:shd w:val="clear" w:color="auto" w:fill="FFFFFF"/>
        <w:spacing w:after="0" w:line="270" w:lineRule="atLeast"/>
        <w:rPr>
          <w:rFonts w:ascii="Menlo" w:hAnsi="Menlo" w:cs="Menlo"/>
          <w:color w:val="000000"/>
          <w:szCs w:val="18"/>
          <w:lang w:val="en-GB" w:eastAsia="en-GB"/>
        </w:rPr>
      </w:pPr>
      <w:r w:rsidRPr="00F8245D">
        <w:rPr>
          <w:rFonts w:ascii="Menlo" w:hAnsi="Menlo" w:cs="Menlo"/>
          <w:color w:val="000000"/>
          <w:szCs w:val="18"/>
          <w:lang w:val="en-GB" w:eastAsia="en-GB"/>
        </w:rPr>
        <w:t xml:space="preserve">    </w:t>
      </w:r>
      <w:r w:rsidRPr="00F8245D">
        <w:rPr>
          <w:rFonts w:ascii="Menlo" w:hAnsi="Menlo" w:cs="Menlo"/>
          <w:color w:val="0451A5"/>
          <w:szCs w:val="18"/>
          <w:lang w:val="en-GB" w:eastAsia="en-GB"/>
        </w:rPr>
        <w:t>"anchor"</w:t>
      </w:r>
      <w:r w:rsidRPr="00F8245D">
        <w:rPr>
          <w:rFonts w:ascii="Menlo" w:hAnsi="Menlo" w:cs="Menlo"/>
          <w:color w:val="000000"/>
          <w:szCs w:val="18"/>
          <w:lang w:val="en-GB" w:eastAsia="en-GB"/>
        </w:rPr>
        <w:t xml:space="preserve">: </w:t>
      </w:r>
      <w:r w:rsidRPr="00F8245D">
        <w:rPr>
          <w:rFonts w:ascii="Menlo" w:hAnsi="Menlo" w:cs="Menlo"/>
          <w:color w:val="0000FF"/>
          <w:szCs w:val="18"/>
          <w:lang w:val="en-GB" w:eastAsia="en-GB"/>
        </w:rPr>
        <w:t>true</w:t>
      </w:r>
      <w:r w:rsidRPr="00F8245D">
        <w:rPr>
          <w:rFonts w:ascii="Menlo" w:hAnsi="Menlo" w:cs="Menlo"/>
          <w:color w:val="000000"/>
          <w:szCs w:val="18"/>
          <w:lang w:val="en-GB" w:eastAsia="en-GB"/>
        </w:rPr>
        <w:t>,</w:t>
      </w:r>
    </w:p>
    <w:p w14:paraId="28E5D452" w14:textId="77777777" w:rsidR="00F8245D" w:rsidRPr="00F8245D" w:rsidRDefault="00F8245D" w:rsidP="00F8245D">
      <w:pPr>
        <w:widowControl/>
        <w:shd w:val="clear" w:color="auto" w:fill="FFFFFF"/>
        <w:spacing w:after="0" w:line="270" w:lineRule="atLeast"/>
        <w:rPr>
          <w:rFonts w:ascii="Menlo" w:hAnsi="Menlo" w:cs="Menlo"/>
          <w:color w:val="000000"/>
          <w:szCs w:val="18"/>
          <w:lang w:val="en-GB" w:eastAsia="en-GB"/>
        </w:rPr>
      </w:pPr>
      <w:r w:rsidRPr="00F8245D">
        <w:rPr>
          <w:rFonts w:ascii="Menlo" w:hAnsi="Menlo" w:cs="Menlo"/>
          <w:color w:val="000000"/>
          <w:szCs w:val="18"/>
          <w:lang w:val="en-GB" w:eastAsia="en-GB"/>
        </w:rPr>
        <w:t xml:space="preserve">    </w:t>
      </w:r>
      <w:r w:rsidRPr="00F8245D">
        <w:rPr>
          <w:rFonts w:ascii="Menlo" w:hAnsi="Menlo" w:cs="Menlo"/>
          <w:color w:val="0451A5"/>
          <w:szCs w:val="18"/>
          <w:lang w:val="en-GB" w:eastAsia="en-GB"/>
        </w:rPr>
        <w:t>"</w:t>
      </w:r>
      <w:proofErr w:type="spellStart"/>
      <w:r w:rsidRPr="00F8245D">
        <w:rPr>
          <w:rFonts w:ascii="Menlo" w:hAnsi="Menlo" w:cs="Menlo"/>
          <w:color w:val="0451A5"/>
          <w:szCs w:val="18"/>
          <w:lang w:val="en-GB" w:eastAsia="en-GB"/>
        </w:rPr>
        <w:t>linkColor</w:t>
      </w:r>
      <w:proofErr w:type="spellEnd"/>
      <w:r w:rsidRPr="00F8245D">
        <w:rPr>
          <w:rFonts w:ascii="Menlo" w:hAnsi="Menlo" w:cs="Menlo"/>
          <w:color w:val="0451A5"/>
          <w:szCs w:val="18"/>
          <w:lang w:val="en-GB" w:eastAsia="en-GB"/>
        </w:rPr>
        <w:t>"</w:t>
      </w:r>
      <w:r w:rsidRPr="00F8245D">
        <w:rPr>
          <w:rFonts w:ascii="Menlo" w:hAnsi="Menlo" w:cs="Menlo"/>
          <w:color w:val="000000"/>
          <w:szCs w:val="18"/>
          <w:lang w:val="en-GB" w:eastAsia="en-GB"/>
        </w:rPr>
        <w:t xml:space="preserve">: </w:t>
      </w:r>
      <w:r w:rsidRPr="00F8245D">
        <w:rPr>
          <w:rFonts w:ascii="Menlo" w:hAnsi="Menlo" w:cs="Menlo"/>
          <w:color w:val="A31515"/>
          <w:szCs w:val="18"/>
          <w:lang w:val="en-GB" w:eastAsia="en-GB"/>
        </w:rPr>
        <w:t>"green"</w:t>
      </w:r>
      <w:r w:rsidRPr="00F8245D">
        <w:rPr>
          <w:rFonts w:ascii="Menlo" w:hAnsi="Menlo" w:cs="Menlo"/>
          <w:color w:val="000000"/>
          <w:szCs w:val="18"/>
          <w:lang w:val="en-GB" w:eastAsia="en-GB"/>
        </w:rPr>
        <w:t>,</w:t>
      </w:r>
    </w:p>
    <w:p w14:paraId="140F12BA" w14:textId="77777777" w:rsidR="00F8245D" w:rsidRPr="00F8245D" w:rsidRDefault="00F8245D" w:rsidP="00F8245D">
      <w:pPr>
        <w:widowControl/>
        <w:shd w:val="clear" w:color="auto" w:fill="FFFFFF"/>
        <w:spacing w:after="0" w:line="270" w:lineRule="atLeast"/>
        <w:rPr>
          <w:rFonts w:ascii="Menlo" w:hAnsi="Menlo" w:cs="Menlo"/>
          <w:color w:val="000000"/>
          <w:szCs w:val="18"/>
          <w:lang w:val="en-GB" w:eastAsia="en-GB"/>
        </w:rPr>
      </w:pPr>
      <w:r w:rsidRPr="00F8245D">
        <w:rPr>
          <w:rFonts w:ascii="Menlo" w:hAnsi="Menlo" w:cs="Menlo"/>
          <w:color w:val="000000"/>
          <w:szCs w:val="18"/>
          <w:lang w:val="en-GB" w:eastAsia="en-GB"/>
        </w:rPr>
        <w:t xml:space="preserve">    </w:t>
      </w:r>
      <w:r w:rsidRPr="00F8245D">
        <w:rPr>
          <w:rFonts w:ascii="Menlo" w:hAnsi="Menlo" w:cs="Menlo"/>
          <w:color w:val="0451A5"/>
          <w:szCs w:val="18"/>
          <w:lang w:val="en-GB" w:eastAsia="en-GB"/>
        </w:rPr>
        <w:t>"type"</w:t>
      </w:r>
      <w:r w:rsidRPr="00F8245D">
        <w:rPr>
          <w:rFonts w:ascii="Menlo" w:hAnsi="Menlo" w:cs="Menlo"/>
          <w:color w:val="000000"/>
          <w:szCs w:val="18"/>
          <w:lang w:val="en-GB" w:eastAsia="en-GB"/>
        </w:rPr>
        <w:t xml:space="preserve">: </w:t>
      </w:r>
      <w:r w:rsidRPr="00F8245D">
        <w:rPr>
          <w:rFonts w:ascii="Menlo" w:hAnsi="Menlo" w:cs="Menlo"/>
          <w:color w:val="A31515"/>
          <w:szCs w:val="18"/>
          <w:lang w:val="en-GB" w:eastAsia="en-GB"/>
        </w:rPr>
        <w:t>"WARN"</w:t>
      </w:r>
      <w:r w:rsidRPr="00F8245D">
        <w:rPr>
          <w:rFonts w:ascii="Menlo" w:hAnsi="Menlo" w:cs="Menlo"/>
          <w:color w:val="000000"/>
          <w:szCs w:val="18"/>
          <w:lang w:val="en-GB" w:eastAsia="en-GB"/>
        </w:rPr>
        <w:t>,</w:t>
      </w:r>
    </w:p>
    <w:p w14:paraId="12C77D2B" w14:textId="77777777" w:rsidR="00D3505E" w:rsidRDefault="00D3505E" w:rsidP="003A49C4">
      <w:pPr>
        <w:pStyle w:val="PaperBody"/>
      </w:pPr>
    </w:p>
    <w:p w14:paraId="234531EB" w14:textId="77777777" w:rsidR="00D3505E" w:rsidRDefault="00D3505E" w:rsidP="003A49C4">
      <w:pPr>
        <w:pStyle w:val="PaperBody"/>
      </w:pPr>
      <w:r>
        <w:t>I added an item to allow an optional description for the rule, to make things clearer to others who might be looking at them.</w:t>
      </w:r>
    </w:p>
    <w:p w14:paraId="346CFC30" w14:textId="29B51722" w:rsidR="00F8245D" w:rsidRDefault="002A5C63" w:rsidP="003A49C4">
      <w:pPr>
        <w:pStyle w:val="PaperBody"/>
      </w:pPr>
      <w:r>
        <w:t xml:space="preserve">Another minor </w:t>
      </w:r>
      <w:r w:rsidR="00226D08">
        <w:t xml:space="preserve">item I added to the rules was an attribute to indicate if something was </w:t>
      </w:r>
      <w:r w:rsidR="00226D08" w:rsidRPr="00DB43BB">
        <w:rPr>
          <w:b/>
          <w:bCs/>
        </w:rPr>
        <w:t>interesting</w:t>
      </w:r>
      <w:r w:rsidR="00226D08">
        <w:t xml:space="preserve"> or not, which would mean I could look through the log checking each thing that I found interesting which would give me flexibility to decide what I wanted to look at.</w:t>
      </w:r>
    </w:p>
    <w:p w14:paraId="01EB1A47" w14:textId="262DE012" w:rsidR="00E649DD" w:rsidRDefault="00E649DD" w:rsidP="003A49C4">
      <w:pPr>
        <w:pStyle w:val="PaperBody"/>
      </w:pPr>
      <w:r>
        <w:t xml:space="preserve">And a final item I added was something to allow </w:t>
      </w:r>
      <w:r w:rsidR="00043515">
        <w:t>turning lines I found in the log into links to take me to other web sites or applications</w:t>
      </w:r>
      <w:r w:rsidR="00A24213">
        <w:t xml:space="preserve">, etc. It made a lot of powerful and flexible </w:t>
      </w:r>
      <w:r w:rsidR="009437FE">
        <w:t>customizations</w:t>
      </w:r>
      <w:r w:rsidR="00A24213">
        <w:t xml:space="preserve"> possible</w:t>
      </w:r>
      <w:r w:rsidR="00A22F5F">
        <w:t xml:space="preserve">. The following rule </w:t>
      </w:r>
      <w:r w:rsidR="00E9641D">
        <w:t xml:space="preserve">finds text that looks like a path to a directory in LSAF and turns that into a link which opens my </w:t>
      </w:r>
      <w:proofErr w:type="spellStart"/>
      <w:r w:rsidR="00E9641D">
        <w:t>fileviewer</w:t>
      </w:r>
      <w:proofErr w:type="spellEnd"/>
      <w:r w:rsidR="00E9641D">
        <w:t xml:space="preserve"> application to show the contents of that directory</w:t>
      </w:r>
      <w:r w:rsidR="009437FE">
        <w:t xml:space="preserve">. The text that the regular expression matches is substituted into the HTML or prefix and suffix where is has the placeholder </w:t>
      </w:r>
      <w:r w:rsidR="009437FE" w:rsidRPr="009437FE">
        <w:rPr>
          <w:b/>
          <w:bCs/>
        </w:rPr>
        <w:t>{{matched}}</w:t>
      </w:r>
      <w:r w:rsidR="00A24213">
        <w:t>:</w:t>
      </w:r>
    </w:p>
    <w:p w14:paraId="66565AD4" w14:textId="77777777" w:rsidR="00D3505E" w:rsidRPr="00D3505E" w:rsidRDefault="00D3505E" w:rsidP="00D3505E">
      <w:pPr>
        <w:widowControl/>
        <w:shd w:val="clear" w:color="auto" w:fill="FFFFFF"/>
        <w:spacing w:after="0" w:line="270" w:lineRule="atLeast"/>
        <w:rPr>
          <w:rFonts w:ascii="Menlo" w:hAnsi="Menlo" w:cs="Menlo"/>
          <w:b/>
          <w:bCs/>
          <w:color w:val="000000"/>
          <w:szCs w:val="18"/>
          <w:lang w:val="en-GB" w:eastAsia="en-GB"/>
        </w:rPr>
      </w:pPr>
      <w:r w:rsidRPr="00D3505E">
        <w:rPr>
          <w:rFonts w:ascii="Menlo" w:hAnsi="Menlo" w:cs="Menlo"/>
          <w:color w:val="000000"/>
          <w:szCs w:val="18"/>
          <w:lang w:val="en-GB" w:eastAsia="en-GB"/>
        </w:rPr>
        <w:t xml:space="preserve">    </w:t>
      </w:r>
      <w:r w:rsidRPr="00D3505E">
        <w:rPr>
          <w:rFonts w:ascii="Menlo" w:hAnsi="Menlo" w:cs="Menlo"/>
          <w:b/>
          <w:bCs/>
          <w:color w:val="0451A5"/>
          <w:szCs w:val="18"/>
          <w:lang w:val="en-GB" w:eastAsia="en-GB"/>
        </w:rPr>
        <w:t>"description"</w:t>
      </w:r>
      <w:r w:rsidRPr="00D3505E">
        <w:rPr>
          <w:rFonts w:ascii="Menlo" w:hAnsi="Menlo" w:cs="Menlo"/>
          <w:b/>
          <w:bCs/>
          <w:color w:val="000000"/>
          <w:szCs w:val="18"/>
          <w:lang w:val="en-GB" w:eastAsia="en-GB"/>
        </w:rPr>
        <w:t xml:space="preserve">: </w:t>
      </w:r>
      <w:r w:rsidRPr="00D3505E">
        <w:rPr>
          <w:rFonts w:ascii="Menlo" w:hAnsi="Menlo" w:cs="Menlo"/>
          <w:b/>
          <w:bCs/>
          <w:color w:val="A31515"/>
          <w:szCs w:val="18"/>
          <w:lang w:val="en-GB" w:eastAsia="en-GB"/>
        </w:rPr>
        <w:t xml:space="preserve">"Look for paths to a file or directory starting with /general. Then create a link to </w:t>
      </w:r>
      <w:proofErr w:type="spellStart"/>
      <w:r w:rsidRPr="00D3505E">
        <w:rPr>
          <w:rFonts w:ascii="Menlo" w:hAnsi="Menlo" w:cs="Menlo"/>
          <w:b/>
          <w:bCs/>
          <w:color w:val="A31515"/>
          <w:szCs w:val="18"/>
          <w:lang w:val="en-GB" w:eastAsia="en-GB"/>
        </w:rPr>
        <w:t>fileviewer</w:t>
      </w:r>
      <w:proofErr w:type="spellEnd"/>
      <w:r w:rsidRPr="00D3505E">
        <w:rPr>
          <w:rFonts w:ascii="Menlo" w:hAnsi="Menlo" w:cs="Menlo"/>
          <w:b/>
          <w:bCs/>
          <w:color w:val="A31515"/>
          <w:szCs w:val="18"/>
          <w:lang w:val="en-GB" w:eastAsia="en-GB"/>
        </w:rPr>
        <w:t>."</w:t>
      </w:r>
      <w:r w:rsidRPr="00D3505E">
        <w:rPr>
          <w:rFonts w:ascii="Menlo" w:hAnsi="Menlo" w:cs="Menlo"/>
          <w:b/>
          <w:bCs/>
          <w:color w:val="000000"/>
          <w:szCs w:val="18"/>
          <w:lang w:val="en-GB" w:eastAsia="en-GB"/>
        </w:rPr>
        <w:t>,</w:t>
      </w:r>
    </w:p>
    <w:p w14:paraId="19E7568D" w14:textId="77777777" w:rsidR="00D3505E" w:rsidRPr="00D3505E" w:rsidRDefault="00D3505E" w:rsidP="00D3505E">
      <w:pPr>
        <w:widowControl/>
        <w:shd w:val="clear" w:color="auto" w:fill="FFFFFF"/>
        <w:spacing w:after="0" w:line="270" w:lineRule="atLeast"/>
        <w:rPr>
          <w:rFonts w:ascii="Menlo" w:hAnsi="Menlo" w:cs="Menlo"/>
          <w:color w:val="000000"/>
          <w:szCs w:val="18"/>
          <w:lang w:val="en-GB" w:eastAsia="en-GB"/>
        </w:rPr>
      </w:pPr>
      <w:r w:rsidRPr="00D3505E">
        <w:rPr>
          <w:rFonts w:ascii="Menlo" w:hAnsi="Menlo" w:cs="Menlo"/>
          <w:color w:val="000000"/>
          <w:szCs w:val="18"/>
          <w:lang w:val="en-GB" w:eastAsia="en-GB"/>
        </w:rPr>
        <w:t xml:space="preserve">    </w:t>
      </w:r>
      <w:r w:rsidRPr="00D3505E">
        <w:rPr>
          <w:rFonts w:ascii="Menlo" w:hAnsi="Menlo" w:cs="Menlo"/>
          <w:color w:val="0451A5"/>
          <w:szCs w:val="18"/>
          <w:lang w:val="en-GB" w:eastAsia="en-GB"/>
        </w:rPr>
        <w:t>"</w:t>
      </w:r>
      <w:proofErr w:type="spellStart"/>
      <w:r w:rsidRPr="00D3505E">
        <w:rPr>
          <w:rFonts w:ascii="Menlo" w:hAnsi="Menlo" w:cs="Menlo"/>
          <w:color w:val="0451A5"/>
          <w:szCs w:val="18"/>
          <w:lang w:val="en-GB" w:eastAsia="en-GB"/>
        </w:rPr>
        <w:t>ruleType</w:t>
      </w:r>
      <w:proofErr w:type="spellEnd"/>
      <w:r w:rsidRPr="00D3505E">
        <w:rPr>
          <w:rFonts w:ascii="Menlo" w:hAnsi="Menlo" w:cs="Menlo"/>
          <w:color w:val="0451A5"/>
          <w:szCs w:val="18"/>
          <w:lang w:val="en-GB" w:eastAsia="en-GB"/>
        </w:rPr>
        <w:t>"</w:t>
      </w:r>
      <w:r w:rsidRPr="00D3505E">
        <w:rPr>
          <w:rFonts w:ascii="Menlo" w:hAnsi="Menlo" w:cs="Menlo"/>
          <w:color w:val="000000"/>
          <w:szCs w:val="18"/>
          <w:lang w:val="en-GB" w:eastAsia="en-GB"/>
        </w:rPr>
        <w:t xml:space="preserve">: </w:t>
      </w:r>
      <w:r w:rsidRPr="00D3505E">
        <w:rPr>
          <w:rFonts w:ascii="Menlo" w:hAnsi="Menlo" w:cs="Menlo"/>
          <w:color w:val="A31515"/>
          <w:szCs w:val="18"/>
          <w:lang w:val="en-GB" w:eastAsia="en-GB"/>
        </w:rPr>
        <w:t>"regex"</w:t>
      </w:r>
      <w:r w:rsidRPr="00D3505E">
        <w:rPr>
          <w:rFonts w:ascii="Menlo" w:hAnsi="Menlo" w:cs="Menlo"/>
          <w:color w:val="000000"/>
          <w:szCs w:val="18"/>
          <w:lang w:val="en-GB" w:eastAsia="en-GB"/>
        </w:rPr>
        <w:t>,</w:t>
      </w:r>
    </w:p>
    <w:p w14:paraId="5AF02966" w14:textId="77777777" w:rsidR="00D3505E" w:rsidRPr="00D3505E" w:rsidRDefault="00D3505E" w:rsidP="00D3505E">
      <w:pPr>
        <w:widowControl/>
        <w:shd w:val="clear" w:color="auto" w:fill="FFFFFF"/>
        <w:spacing w:after="0" w:line="270" w:lineRule="atLeast"/>
        <w:rPr>
          <w:rFonts w:ascii="Menlo" w:hAnsi="Menlo" w:cs="Menlo"/>
          <w:color w:val="000000"/>
          <w:szCs w:val="18"/>
          <w:lang w:val="en-GB" w:eastAsia="en-GB"/>
        </w:rPr>
      </w:pPr>
      <w:r w:rsidRPr="00D3505E">
        <w:rPr>
          <w:rFonts w:ascii="Menlo" w:hAnsi="Menlo" w:cs="Menlo"/>
          <w:color w:val="000000"/>
          <w:szCs w:val="18"/>
          <w:lang w:val="en-GB" w:eastAsia="en-GB"/>
        </w:rPr>
        <w:t xml:space="preserve">    </w:t>
      </w:r>
      <w:r w:rsidRPr="00D3505E">
        <w:rPr>
          <w:rFonts w:ascii="Menlo" w:hAnsi="Menlo" w:cs="Menlo"/>
          <w:color w:val="0451A5"/>
          <w:szCs w:val="18"/>
          <w:lang w:val="en-GB" w:eastAsia="en-GB"/>
        </w:rPr>
        <w:t>"regex"</w:t>
      </w:r>
      <w:r w:rsidRPr="00D3505E">
        <w:rPr>
          <w:rFonts w:ascii="Menlo" w:hAnsi="Menlo" w:cs="Menlo"/>
          <w:color w:val="000000"/>
          <w:szCs w:val="18"/>
          <w:lang w:val="en-GB" w:eastAsia="en-GB"/>
        </w:rPr>
        <w:t xml:space="preserve">: </w:t>
      </w:r>
      <w:r w:rsidRPr="00D3505E">
        <w:rPr>
          <w:rFonts w:ascii="Menlo" w:hAnsi="Menlo" w:cs="Menlo"/>
          <w:color w:val="A31515"/>
          <w:szCs w:val="18"/>
          <w:lang w:val="en-GB" w:eastAsia="en-GB"/>
        </w:rPr>
        <w:t>"</w:t>
      </w:r>
      <w:r w:rsidRPr="00D3505E">
        <w:rPr>
          <w:rFonts w:ascii="Menlo" w:hAnsi="Menlo" w:cs="Menlo"/>
          <w:color w:val="EE0000"/>
          <w:szCs w:val="18"/>
          <w:lang w:val="en-GB" w:eastAsia="en-GB"/>
        </w:rPr>
        <w:t>\\</w:t>
      </w:r>
      <w:r w:rsidRPr="00D3505E">
        <w:rPr>
          <w:rFonts w:ascii="Menlo" w:hAnsi="Menlo" w:cs="Menlo"/>
          <w:color w:val="A31515"/>
          <w:szCs w:val="18"/>
          <w:lang w:val="en-GB" w:eastAsia="en-GB"/>
        </w:rPr>
        <w:t>/general[</w:t>
      </w:r>
      <w:r w:rsidRPr="00D3505E">
        <w:rPr>
          <w:rFonts w:ascii="Menlo" w:hAnsi="Menlo" w:cs="Menlo"/>
          <w:color w:val="EE0000"/>
          <w:szCs w:val="18"/>
          <w:lang w:val="en-GB" w:eastAsia="en-GB"/>
        </w:rPr>
        <w:t>\\</w:t>
      </w:r>
      <w:r w:rsidRPr="00D3505E">
        <w:rPr>
          <w:rFonts w:ascii="Menlo" w:hAnsi="Menlo" w:cs="Menlo"/>
          <w:color w:val="A31515"/>
          <w:szCs w:val="18"/>
          <w:lang w:val="en-GB" w:eastAsia="en-GB"/>
        </w:rPr>
        <w:t>/</w:t>
      </w:r>
      <w:r w:rsidRPr="00D3505E">
        <w:rPr>
          <w:rFonts w:ascii="Menlo" w:hAnsi="Menlo" w:cs="Menlo"/>
          <w:color w:val="EE0000"/>
          <w:szCs w:val="18"/>
          <w:lang w:val="en-GB" w:eastAsia="en-GB"/>
        </w:rPr>
        <w:t>\\</w:t>
      </w:r>
      <w:r w:rsidRPr="00D3505E">
        <w:rPr>
          <w:rFonts w:ascii="Menlo" w:hAnsi="Menlo" w:cs="Menlo"/>
          <w:color w:val="A31515"/>
          <w:szCs w:val="18"/>
          <w:lang w:val="en-GB" w:eastAsia="en-GB"/>
        </w:rPr>
        <w:t>w+|</w:t>
      </w:r>
      <w:r w:rsidRPr="00D3505E">
        <w:rPr>
          <w:rFonts w:ascii="Menlo" w:hAnsi="Menlo" w:cs="Menlo"/>
          <w:color w:val="EE0000"/>
          <w:szCs w:val="18"/>
          <w:lang w:val="en-GB" w:eastAsia="en-GB"/>
        </w:rPr>
        <w:t>\\</w:t>
      </w:r>
      <w:r w:rsidRPr="00D3505E">
        <w:rPr>
          <w:rFonts w:ascii="Menlo" w:hAnsi="Menlo" w:cs="Menlo"/>
          <w:color w:val="A31515"/>
          <w:szCs w:val="18"/>
          <w:lang w:val="en-GB" w:eastAsia="en-GB"/>
        </w:rPr>
        <w:t>-|</w:t>
      </w:r>
      <w:proofErr w:type="gramStart"/>
      <w:r w:rsidRPr="00D3505E">
        <w:rPr>
          <w:rFonts w:ascii="Menlo" w:hAnsi="Menlo" w:cs="Menlo"/>
          <w:color w:val="A31515"/>
          <w:szCs w:val="18"/>
          <w:lang w:val="en-GB" w:eastAsia="en-GB"/>
        </w:rPr>
        <w:t>.]*</w:t>
      </w:r>
      <w:proofErr w:type="gramEnd"/>
      <w:r w:rsidRPr="00D3505E">
        <w:rPr>
          <w:rFonts w:ascii="Menlo" w:hAnsi="Menlo" w:cs="Menlo"/>
          <w:color w:val="A31515"/>
          <w:szCs w:val="18"/>
          <w:lang w:val="en-GB" w:eastAsia="en-GB"/>
        </w:rPr>
        <w:t>"</w:t>
      </w:r>
      <w:r w:rsidRPr="00D3505E">
        <w:rPr>
          <w:rFonts w:ascii="Menlo" w:hAnsi="Menlo" w:cs="Menlo"/>
          <w:color w:val="000000"/>
          <w:szCs w:val="18"/>
          <w:lang w:val="en-GB" w:eastAsia="en-GB"/>
        </w:rPr>
        <w:t>,</w:t>
      </w:r>
    </w:p>
    <w:p w14:paraId="4A712783" w14:textId="77777777" w:rsidR="00D3505E" w:rsidRPr="00D3505E" w:rsidRDefault="00D3505E" w:rsidP="00D3505E">
      <w:pPr>
        <w:widowControl/>
        <w:shd w:val="clear" w:color="auto" w:fill="FFFFFF"/>
        <w:spacing w:after="0" w:line="270" w:lineRule="atLeast"/>
        <w:rPr>
          <w:rFonts w:ascii="Menlo" w:hAnsi="Menlo" w:cs="Menlo"/>
          <w:color w:val="000000"/>
          <w:szCs w:val="18"/>
          <w:lang w:val="en-GB" w:eastAsia="en-GB"/>
        </w:rPr>
      </w:pPr>
      <w:r w:rsidRPr="00D3505E">
        <w:rPr>
          <w:rFonts w:ascii="Menlo" w:hAnsi="Menlo" w:cs="Menlo"/>
          <w:color w:val="000000"/>
          <w:szCs w:val="18"/>
          <w:lang w:val="en-GB" w:eastAsia="en-GB"/>
        </w:rPr>
        <w:t xml:space="preserve">    </w:t>
      </w:r>
      <w:r w:rsidRPr="00D3505E">
        <w:rPr>
          <w:rFonts w:ascii="Menlo" w:hAnsi="Menlo" w:cs="Menlo"/>
          <w:color w:val="0451A5"/>
          <w:szCs w:val="18"/>
          <w:lang w:val="en-GB" w:eastAsia="en-GB"/>
        </w:rPr>
        <w:t>"prefix"</w:t>
      </w:r>
      <w:r w:rsidRPr="00D3505E">
        <w:rPr>
          <w:rFonts w:ascii="Menlo" w:hAnsi="Menlo" w:cs="Menlo"/>
          <w:color w:val="000000"/>
          <w:szCs w:val="18"/>
          <w:lang w:val="en-GB" w:eastAsia="en-GB"/>
        </w:rPr>
        <w:t xml:space="preserve">: </w:t>
      </w:r>
      <w:r w:rsidRPr="00D3505E">
        <w:rPr>
          <w:rFonts w:ascii="Menlo" w:hAnsi="Menlo" w:cs="Menlo"/>
          <w:color w:val="A31515"/>
          <w:szCs w:val="18"/>
          <w:lang w:val="en-GB" w:eastAsia="en-GB"/>
        </w:rPr>
        <w:t>"&lt;a href='https://xarprod.ondemand.sas.com/lsaf/filedownload/sdd:/general/biostat/tools/fileviewer/index.html?file=</w:t>
      </w:r>
      <w:r w:rsidRPr="00D3505E">
        <w:rPr>
          <w:rFonts w:ascii="Menlo" w:hAnsi="Menlo" w:cs="Menlo"/>
          <w:b/>
          <w:bCs/>
          <w:color w:val="A31515"/>
          <w:szCs w:val="18"/>
          <w:lang w:val="en-GB" w:eastAsia="en-GB"/>
        </w:rPr>
        <w:t>{{matched}}</w:t>
      </w:r>
      <w:r w:rsidRPr="00D3505E">
        <w:rPr>
          <w:rFonts w:ascii="Menlo" w:hAnsi="Menlo" w:cs="Menlo"/>
          <w:color w:val="A31515"/>
          <w:szCs w:val="18"/>
          <w:lang w:val="en-GB" w:eastAsia="en-GB"/>
        </w:rPr>
        <w:t>' target='_blank'&gt;"</w:t>
      </w:r>
      <w:r w:rsidRPr="00D3505E">
        <w:rPr>
          <w:rFonts w:ascii="Menlo" w:hAnsi="Menlo" w:cs="Menlo"/>
          <w:color w:val="000000"/>
          <w:szCs w:val="18"/>
          <w:lang w:val="en-GB" w:eastAsia="en-GB"/>
        </w:rPr>
        <w:t>,</w:t>
      </w:r>
    </w:p>
    <w:p w14:paraId="7205B749" w14:textId="77777777" w:rsidR="00D3505E" w:rsidRPr="00D3505E" w:rsidRDefault="00D3505E" w:rsidP="00D3505E">
      <w:pPr>
        <w:widowControl/>
        <w:shd w:val="clear" w:color="auto" w:fill="FFFFFF"/>
        <w:spacing w:after="0" w:line="270" w:lineRule="atLeast"/>
        <w:rPr>
          <w:rFonts w:ascii="Menlo" w:hAnsi="Menlo" w:cs="Menlo"/>
          <w:color w:val="000000"/>
          <w:szCs w:val="18"/>
          <w:lang w:val="en-GB" w:eastAsia="en-GB"/>
        </w:rPr>
      </w:pPr>
      <w:r w:rsidRPr="00D3505E">
        <w:rPr>
          <w:rFonts w:ascii="Menlo" w:hAnsi="Menlo" w:cs="Menlo"/>
          <w:color w:val="000000"/>
          <w:szCs w:val="18"/>
          <w:lang w:val="en-GB" w:eastAsia="en-GB"/>
        </w:rPr>
        <w:t xml:space="preserve">    </w:t>
      </w:r>
      <w:r w:rsidRPr="00D3505E">
        <w:rPr>
          <w:rFonts w:ascii="Menlo" w:hAnsi="Menlo" w:cs="Menlo"/>
          <w:color w:val="0451A5"/>
          <w:szCs w:val="18"/>
          <w:lang w:val="en-GB" w:eastAsia="en-GB"/>
        </w:rPr>
        <w:t>"suffix"</w:t>
      </w:r>
      <w:r w:rsidRPr="00D3505E">
        <w:rPr>
          <w:rFonts w:ascii="Menlo" w:hAnsi="Menlo" w:cs="Menlo"/>
          <w:color w:val="000000"/>
          <w:szCs w:val="18"/>
          <w:lang w:val="en-GB" w:eastAsia="en-GB"/>
        </w:rPr>
        <w:t xml:space="preserve">: </w:t>
      </w:r>
      <w:r w:rsidRPr="00D3505E">
        <w:rPr>
          <w:rFonts w:ascii="Menlo" w:hAnsi="Menlo" w:cs="Menlo"/>
          <w:color w:val="A31515"/>
          <w:szCs w:val="18"/>
          <w:lang w:val="en-GB" w:eastAsia="en-GB"/>
        </w:rPr>
        <w:t>"</w:t>
      </w:r>
      <w:r w:rsidRPr="00D3505E">
        <w:rPr>
          <w:rFonts w:ascii="Menlo" w:hAnsi="Menlo" w:cs="Menlo"/>
          <w:b/>
          <w:bCs/>
          <w:color w:val="A31515"/>
          <w:szCs w:val="18"/>
          <w:lang w:val="en-GB" w:eastAsia="en-GB"/>
        </w:rPr>
        <w:t>{{matched</w:t>
      </w:r>
      <w:proofErr w:type="gramStart"/>
      <w:r w:rsidRPr="00D3505E">
        <w:rPr>
          <w:rFonts w:ascii="Menlo" w:hAnsi="Menlo" w:cs="Menlo"/>
          <w:b/>
          <w:bCs/>
          <w:color w:val="A31515"/>
          <w:szCs w:val="18"/>
          <w:lang w:val="en-GB" w:eastAsia="en-GB"/>
        </w:rPr>
        <w:t>}}</w:t>
      </w:r>
      <w:r w:rsidRPr="00D3505E">
        <w:rPr>
          <w:rFonts w:ascii="Menlo" w:hAnsi="Menlo" w:cs="Menlo"/>
          <w:color w:val="A31515"/>
          <w:szCs w:val="18"/>
          <w:lang w:val="en-GB" w:eastAsia="en-GB"/>
        </w:rPr>
        <w:t>&lt;</w:t>
      </w:r>
      <w:proofErr w:type="gramEnd"/>
      <w:r w:rsidRPr="00D3505E">
        <w:rPr>
          <w:rFonts w:ascii="Menlo" w:hAnsi="Menlo" w:cs="Menlo"/>
          <w:color w:val="A31515"/>
          <w:szCs w:val="18"/>
          <w:lang w:val="en-GB" w:eastAsia="en-GB"/>
        </w:rPr>
        <w:t>/a&gt;"</w:t>
      </w:r>
      <w:r w:rsidRPr="00D3505E">
        <w:rPr>
          <w:rFonts w:ascii="Menlo" w:hAnsi="Menlo" w:cs="Menlo"/>
          <w:color w:val="000000"/>
          <w:szCs w:val="18"/>
          <w:lang w:val="en-GB" w:eastAsia="en-GB"/>
        </w:rPr>
        <w:t>,</w:t>
      </w:r>
    </w:p>
    <w:p w14:paraId="60555E88" w14:textId="77777777" w:rsidR="00D3505E" w:rsidRPr="00D3505E" w:rsidRDefault="00D3505E" w:rsidP="00D3505E">
      <w:pPr>
        <w:widowControl/>
        <w:shd w:val="clear" w:color="auto" w:fill="FFFFFF"/>
        <w:spacing w:after="0" w:line="270" w:lineRule="atLeast"/>
        <w:rPr>
          <w:rFonts w:ascii="Menlo" w:hAnsi="Menlo" w:cs="Menlo"/>
          <w:color w:val="000000"/>
          <w:szCs w:val="18"/>
          <w:lang w:val="en-GB" w:eastAsia="en-GB"/>
        </w:rPr>
      </w:pPr>
      <w:r w:rsidRPr="00D3505E">
        <w:rPr>
          <w:rFonts w:ascii="Menlo" w:hAnsi="Menlo" w:cs="Menlo"/>
          <w:color w:val="000000"/>
          <w:szCs w:val="18"/>
          <w:lang w:val="en-GB" w:eastAsia="en-GB"/>
        </w:rPr>
        <w:t xml:space="preserve">    </w:t>
      </w:r>
      <w:r w:rsidRPr="00D3505E">
        <w:rPr>
          <w:rFonts w:ascii="Menlo" w:hAnsi="Menlo" w:cs="Menlo"/>
          <w:color w:val="0451A5"/>
          <w:szCs w:val="18"/>
          <w:lang w:val="en-GB" w:eastAsia="en-GB"/>
        </w:rPr>
        <w:t>"anchor"</w:t>
      </w:r>
      <w:r w:rsidRPr="00D3505E">
        <w:rPr>
          <w:rFonts w:ascii="Menlo" w:hAnsi="Menlo" w:cs="Menlo"/>
          <w:color w:val="000000"/>
          <w:szCs w:val="18"/>
          <w:lang w:val="en-GB" w:eastAsia="en-GB"/>
        </w:rPr>
        <w:t xml:space="preserve">: </w:t>
      </w:r>
      <w:r w:rsidRPr="00D3505E">
        <w:rPr>
          <w:rFonts w:ascii="Menlo" w:hAnsi="Menlo" w:cs="Menlo"/>
          <w:color w:val="0000FF"/>
          <w:szCs w:val="18"/>
          <w:lang w:val="en-GB" w:eastAsia="en-GB"/>
        </w:rPr>
        <w:t>false</w:t>
      </w:r>
      <w:r w:rsidRPr="00D3505E">
        <w:rPr>
          <w:rFonts w:ascii="Menlo" w:hAnsi="Menlo" w:cs="Menlo"/>
          <w:color w:val="000000"/>
          <w:szCs w:val="18"/>
          <w:lang w:val="en-GB" w:eastAsia="en-GB"/>
        </w:rPr>
        <w:t>,</w:t>
      </w:r>
    </w:p>
    <w:p w14:paraId="461880B7" w14:textId="77777777" w:rsidR="00D3505E" w:rsidRPr="00D3505E" w:rsidRDefault="00D3505E" w:rsidP="00D3505E">
      <w:pPr>
        <w:widowControl/>
        <w:shd w:val="clear" w:color="auto" w:fill="FFFFFF"/>
        <w:spacing w:after="0" w:line="270" w:lineRule="atLeast"/>
        <w:rPr>
          <w:rFonts w:ascii="Menlo" w:hAnsi="Menlo" w:cs="Menlo"/>
          <w:color w:val="000000"/>
          <w:szCs w:val="18"/>
          <w:lang w:val="en-GB" w:eastAsia="en-GB"/>
        </w:rPr>
      </w:pPr>
      <w:r w:rsidRPr="00D3505E">
        <w:rPr>
          <w:rFonts w:ascii="Menlo" w:hAnsi="Menlo" w:cs="Menlo"/>
          <w:color w:val="000000"/>
          <w:szCs w:val="18"/>
          <w:lang w:val="en-GB" w:eastAsia="en-GB"/>
        </w:rPr>
        <w:t xml:space="preserve">    </w:t>
      </w:r>
      <w:r w:rsidRPr="00D3505E">
        <w:rPr>
          <w:rFonts w:ascii="Menlo" w:hAnsi="Menlo" w:cs="Menlo"/>
          <w:color w:val="0451A5"/>
          <w:szCs w:val="18"/>
          <w:lang w:val="en-GB" w:eastAsia="en-GB"/>
        </w:rPr>
        <w:t>"</w:t>
      </w:r>
      <w:proofErr w:type="spellStart"/>
      <w:r w:rsidRPr="00D3505E">
        <w:rPr>
          <w:rFonts w:ascii="Menlo" w:hAnsi="Menlo" w:cs="Menlo"/>
          <w:color w:val="0451A5"/>
          <w:szCs w:val="18"/>
          <w:lang w:val="en-GB" w:eastAsia="en-GB"/>
        </w:rPr>
        <w:t>linkColor</w:t>
      </w:r>
      <w:proofErr w:type="spellEnd"/>
      <w:r w:rsidRPr="00D3505E">
        <w:rPr>
          <w:rFonts w:ascii="Menlo" w:hAnsi="Menlo" w:cs="Menlo"/>
          <w:color w:val="0451A5"/>
          <w:szCs w:val="18"/>
          <w:lang w:val="en-GB" w:eastAsia="en-GB"/>
        </w:rPr>
        <w:t>"</w:t>
      </w:r>
      <w:r w:rsidRPr="00D3505E">
        <w:rPr>
          <w:rFonts w:ascii="Menlo" w:hAnsi="Menlo" w:cs="Menlo"/>
          <w:color w:val="000000"/>
          <w:szCs w:val="18"/>
          <w:lang w:val="en-GB" w:eastAsia="en-GB"/>
        </w:rPr>
        <w:t xml:space="preserve">: </w:t>
      </w:r>
      <w:r w:rsidRPr="00D3505E">
        <w:rPr>
          <w:rFonts w:ascii="Menlo" w:hAnsi="Menlo" w:cs="Menlo"/>
          <w:color w:val="A31515"/>
          <w:szCs w:val="18"/>
          <w:lang w:val="en-GB" w:eastAsia="en-GB"/>
        </w:rPr>
        <w:t>"blue"</w:t>
      </w:r>
      <w:r w:rsidRPr="00D3505E">
        <w:rPr>
          <w:rFonts w:ascii="Menlo" w:hAnsi="Menlo" w:cs="Menlo"/>
          <w:color w:val="000000"/>
          <w:szCs w:val="18"/>
          <w:lang w:val="en-GB" w:eastAsia="en-GB"/>
        </w:rPr>
        <w:t>,</w:t>
      </w:r>
    </w:p>
    <w:p w14:paraId="350EC93E" w14:textId="77777777" w:rsidR="00D3505E" w:rsidRPr="00D3505E" w:rsidRDefault="00D3505E" w:rsidP="00D3505E">
      <w:pPr>
        <w:widowControl/>
        <w:shd w:val="clear" w:color="auto" w:fill="FFFFFF"/>
        <w:spacing w:after="0" w:line="270" w:lineRule="atLeast"/>
        <w:rPr>
          <w:rFonts w:ascii="Menlo" w:hAnsi="Menlo" w:cs="Menlo"/>
          <w:color w:val="000000"/>
          <w:szCs w:val="18"/>
          <w:lang w:val="en-GB" w:eastAsia="en-GB"/>
        </w:rPr>
      </w:pPr>
      <w:r w:rsidRPr="00D3505E">
        <w:rPr>
          <w:rFonts w:ascii="Menlo" w:hAnsi="Menlo" w:cs="Menlo"/>
          <w:color w:val="000000"/>
          <w:szCs w:val="18"/>
          <w:lang w:val="en-GB" w:eastAsia="en-GB"/>
        </w:rPr>
        <w:t xml:space="preserve">    </w:t>
      </w:r>
      <w:r w:rsidRPr="00D3505E">
        <w:rPr>
          <w:rFonts w:ascii="Menlo" w:hAnsi="Menlo" w:cs="Menlo"/>
          <w:color w:val="0451A5"/>
          <w:szCs w:val="18"/>
          <w:lang w:val="en-GB" w:eastAsia="en-GB"/>
        </w:rPr>
        <w:t>"type"</w:t>
      </w:r>
      <w:r w:rsidRPr="00D3505E">
        <w:rPr>
          <w:rFonts w:ascii="Menlo" w:hAnsi="Menlo" w:cs="Menlo"/>
          <w:color w:val="000000"/>
          <w:szCs w:val="18"/>
          <w:lang w:val="en-GB" w:eastAsia="en-GB"/>
        </w:rPr>
        <w:t xml:space="preserve">: </w:t>
      </w:r>
      <w:r w:rsidRPr="00D3505E">
        <w:rPr>
          <w:rFonts w:ascii="Menlo" w:hAnsi="Menlo" w:cs="Menlo"/>
          <w:color w:val="A31515"/>
          <w:szCs w:val="18"/>
          <w:lang w:val="en-GB" w:eastAsia="en-GB"/>
        </w:rPr>
        <w:t>"FILE"</w:t>
      </w:r>
      <w:r w:rsidRPr="00D3505E">
        <w:rPr>
          <w:rFonts w:ascii="Menlo" w:hAnsi="Menlo" w:cs="Menlo"/>
          <w:color w:val="000000"/>
          <w:szCs w:val="18"/>
          <w:lang w:val="en-GB" w:eastAsia="en-GB"/>
        </w:rPr>
        <w:t>,</w:t>
      </w:r>
    </w:p>
    <w:p w14:paraId="134B246C" w14:textId="77777777" w:rsidR="00D3505E" w:rsidRPr="00D3505E" w:rsidRDefault="00D3505E" w:rsidP="00D3505E">
      <w:pPr>
        <w:widowControl/>
        <w:shd w:val="clear" w:color="auto" w:fill="FFFFFF"/>
        <w:spacing w:after="0" w:line="270" w:lineRule="atLeast"/>
        <w:rPr>
          <w:rFonts w:ascii="Menlo" w:hAnsi="Menlo" w:cs="Menlo"/>
          <w:b/>
          <w:bCs/>
          <w:color w:val="000000"/>
          <w:szCs w:val="18"/>
          <w:lang w:val="en-GB" w:eastAsia="en-GB"/>
        </w:rPr>
      </w:pPr>
      <w:r w:rsidRPr="00D3505E">
        <w:rPr>
          <w:rFonts w:ascii="Menlo" w:hAnsi="Menlo" w:cs="Menlo"/>
          <w:color w:val="000000"/>
          <w:szCs w:val="18"/>
          <w:lang w:val="en-GB" w:eastAsia="en-GB"/>
        </w:rPr>
        <w:t xml:space="preserve">    </w:t>
      </w:r>
      <w:r w:rsidRPr="00D3505E">
        <w:rPr>
          <w:rFonts w:ascii="Menlo" w:hAnsi="Menlo" w:cs="Menlo"/>
          <w:b/>
          <w:bCs/>
          <w:color w:val="0451A5"/>
          <w:szCs w:val="18"/>
          <w:lang w:val="en-GB" w:eastAsia="en-GB"/>
        </w:rPr>
        <w:t>"interesting"</w:t>
      </w:r>
      <w:r w:rsidRPr="00D3505E">
        <w:rPr>
          <w:rFonts w:ascii="Menlo" w:hAnsi="Menlo" w:cs="Menlo"/>
          <w:b/>
          <w:bCs/>
          <w:color w:val="000000"/>
          <w:szCs w:val="18"/>
          <w:lang w:val="en-GB" w:eastAsia="en-GB"/>
        </w:rPr>
        <w:t xml:space="preserve">: </w:t>
      </w:r>
      <w:r w:rsidRPr="00D3505E">
        <w:rPr>
          <w:rFonts w:ascii="Menlo" w:hAnsi="Menlo" w:cs="Menlo"/>
          <w:b/>
          <w:bCs/>
          <w:color w:val="0000FF"/>
          <w:szCs w:val="18"/>
          <w:lang w:val="en-GB" w:eastAsia="en-GB"/>
        </w:rPr>
        <w:t>false</w:t>
      </w:r>
      <w:r w:rsidRPr="00D3505E">
        <w:rPr>
          <w:rFonts w:ascii="Menlo" w:hAnsi="Menlo" w:cs="Menlo"/>
          <w:b/>
          <w:bCs/>
          <w:color w:val="000000"/>
          <w:szCs w:val="18"/>
          <w:lang w:val="en-GB" w:eastAsia="en-GB"/>
        </w:rPr>
        <w:t>,</w:t>
      </w:r>
    </w:p>
    <w:p w14:paraId="44C0EEFE" w14:textId="77777777" w:rsidR="00D3505E" w:rsidRDefault="00D3505E" w:rsidP="00D3505E">
      <w:pPr>
        <w:widowControl/>
        <w:shd w:val="clear" w:color="auto" w:fill="FFFFFF"/>
        <w:spacing w:after="0" w:line="270" w:lineRule="atLeast"/>
        <w:rPr>
          <w:rFonts w:ascii="Menlo" w:hAnsi="Menlo" w:cs="Menlo"/>
          <w:b/>
          <w:bCs/>
          <w:color w:val="0000FF"/>
          <w:szCs w:val="18"/>
          <w:lang w:val="en-GB" w:eastAsia="en-GB"/>
        </w:rPr>
      </w:pPr>
      <w:r w:rsidRPr="00D3505E">
        <w:rPr>
          <w:rFonts w:ascii="Menlo" w:hAnsi="Menlo" w:cs="Menlo"/>
          <w:b/>
          <w:bCs/>
          <w:color w:val="000000"/>
          <w:szCs w:val="18"/>
          <w:lang w:val="en-GB" w:eastAsia="en-GB"/>
        </w:rPr>
        <w:t xml:space="preserve">    </w:t>
      </w:r>
      <w:r w:rsidRPr="00D3505E">
        <w:rPr>
          <w:rFonts w:ascii="Menlo" w:hAnsi="Menlo" w:cs="Menlo"/>
          <w:b/>
          <w:bCs/>
          <w:color w:val="0451A5"/>
          <w:szCs w:val="18"/>
          <w:lang w:val="en-GB" w:eastAsia="en-GB"/>
        </w:rPr>
        <w:t>"substitute"</w:t>
      </w:r>
      <w:r w:rsidRPr="00D3505E">
        <w:rPr>
          <w:rFonts w:ascii="Menlo" w:hAnsi="Menlo" w:cs="Menlo"/>
          <w:b/>
          <w:bCs/>
          <w:color w:val="000000"/>
          <w:szCs w:val="18"/>
          <w:lang w:val="en-GB" w:eastAsia="en-GB"/>
        </w:rPr>
        <w:t xml:space="preserve">: </w:t>
      </w:r>
      <w:r w:rsidRPr="00D3505E">
        <w:rPr>
          <w:rFonts w:ascii="Menlo" w:hAnsi="Menlo" w:cs="Menlo"/>
          <w:b/>
          <w:bCs/>
          <w:color w:val="0000FF"/>
          <w:szCs w:val="18"/>
          <w:lang w:val="en-GB" w:eastAsia="en-GB"/>
        </w:rPr>
        <w:t>true</w:t>
      </w:r>
    </w:p>
    <w:p w14:paraId="2F972B5C" w14:textId="6ECA5C9A" w:rsidR="003D4DE5" w:rsidRPr="00D3505E" w:rsidRDefault="003D4DE5" w:rsidP="003D4DE5">
      <w:pPr>
        <w:rPr>
          <w:lang w:val="en-GB" w:eastAsia="en-GB"/>
        </w:rPr>
      </w:pPr>
      <w:r>
        <w:rPr>
          <w:lang w:val="en-GB" w:eastAsia="en-GB"/>
        </w:rPr>
        <w:t xml:space="preserve">An example of a rules file can be found here: </w:t>
      </w:r>
      <w:hyperlink r:id="rId14" w:history="1">
        <w:r w:rsidR="00BA41E7" w:rsidRPr="00E51847">
          <w:rPr>
            <w:rStyle w:val="Hyperlink"/>
            <w:lang w:val="en-GB" w:eastAsia="en-GB"/>
          </w:rPr>
          <w:t>https://github.com/philipmason/Wood-Street-Consultants/blob/main/Log%20Analysis/rules.json</w:t>
        </w:r>
      </w:hyperlink>
      <w:r w:rsidR="00BA41E7">
        <w:rPr>
          <w:lang w:val="en-GB" w:eastAsia="en-GB"/>
        </w:rPr>
        <w:t xml:space="preserve"> </w:t>
      </w:r>
    </w:p>
    <w:p w14:paraId="47E1F345" w14:textId="3B0AAB85" w:rsidR="00C57397" w:rsidRDefault="000C50CB" w:rsidP="000C50CB">
      <w:pPr>
        <w:pStyle w:val="Heading1"/>
      </w:pPr>
      <w:bookmarkStart w:id="2" w:name="_Toc272756045"/>
      <w:r>
        <w:t>Using Rules with a macro</w:t>
      </w:r>
    </w:p>
    <w:p w14:paraId="1AE3A0FB" w14:textId="16659FAE" w:rsidR="00EF47E7" w:rsidRDefault="00EF47E7" w:rsidP="00EF47E7">
      <w:pPr>
        <w:pStyle w:val="PaperBody"/>
      </w:pPr>
      <w:r>
        <w:t xml:space="preserve">Now that we have rules to define what to look for, we need things to use those rules. </w:t>
      </w:r>
      <w:r w:rsidR="00E43B34">
        <w:t>Firstly,</w:t>
      </w:r>
      <w:r w:rsidR="00C702A4">
        <w:t xml:space="preserve"> a macro is the simplest of these. A lot of the information provided in the rules is not needed, as we are not displaying it </w:t>
      </w:r>
      <w:r w:rsidR="000951A6">
        <w:t xml:space="preserve">in an </w:t>
      </w:r>
      <w:r w:rsidR="00E43B34">
        <w:t>interactive</w:t>
      </w:r>
      <w:r w:rsidR="000951A6">
        <w:t xml:space="preserve"> form. The aim is to do the analysis and produce a report of what was found in the log</w:t>
      </w:r>
      <w:r w:rsidR="000F3BBA">
        <w:t xml:space="preserve">. But I also want to create some kind of macro variable that would have an overall result. For </w:t>
      </w:r>
      <w:r w:rsidR="00E43B34">
        <w:t>instance,</w:t>
      </w:r>
      <w:r w:rsidR="000F3BBA">
        <w:t xml:space="preserve"> if we wanted to check for </w:t>
      </w:r>
      <w:r w:rsidR="000F6E6F">
        <w:t>errors,</w:t>
      </w:r>
      <w:r w:rsidR="000F3BBA">
        <w:t xml:space="preserve"> we should be ablet to specify to use some rules, but just check for errors and provide a macro variable that could be checked to see if any were found or if the log was error free. Being able to specify what to look for</w:t>
      </w:r>
      <w:r w:rsidR="00FF01FF">
        <w:t xml:space="preserve"> means that we don’t need to check all the rules each </w:t>
      </w:r>
      <w:r w:rsidR="000F6E6F">
        <w:t>time but</w:t>
      </w:r>
      <w:r w:rsidR="00FF01FF">
        <w:t xml:space="preserve"> can use the type to select the things we want to look for.</w:t>
      </w:r>
    </w:p>
    <w:p w14:paraId="3C357368" w14:textId="77777777" w:rsidR="00CE4989" w:rsidRDefault="009D2B35" w:rsidP="00EF47E7">
      <w:pPr>
        <w:pStyle w:val="PaperBody"/>
      </w:pPr>
      <w:r>
        <w:lastRenderedPageBreak/>
        <w:t xml:space="preserve">I created a </w:t>
      </w:r>
      <w:r w:rsidR="002837F4">
        <w:t xml:space="preserve">macro </w:t>
      </w:r>
      <w:r w:rsidR="00874842">
        <w:t xml:space="preserve">called </w:t>
      </w:r>
      <w:proofErr w:type="spellStart"/>
      <w:r w:rsidR="00874842">
        <w:t>fileCheckWithRules</w:t>
      </w:r>
      <w:proofErr w:type="spellEnd"/>
      <w:r w:rsidR="008E7FB1">
        <w:t xml:space="preserve">, since this can be used against any </w:t>
      </w:r>
      <w:r w:rsidR="0083545B">
        <w:t>text file and doesn’t just have to be a SAS log. The</w:t>
      </w:r>
      <w:r w:rsidR="00CE4989">
        <w:t xml:space="preserve"> parameters are:</w:t>
      </w:r>
    </w:p>
    <w:p w14:paraId="0EBCE63D" w14:textId="4BD8AB9B" w:rsidR="00FF01FF" w:rsidRDefault="00CA72C4" w:rsidP="00CE4989">
      <w:pPr>
        <w:pStyle w:val="PaperBody"/>
        <w:numPr>
          <w:ilvl w:val="0"/>
          <w:numId w:val="27"/>
        </w:numPr>
      </w:pPr>
      <w:r w:rsidRPr="00CA72C4">
        <w:rPr>
          <w:b/>
          <w:bCs/>
        </w:rPr>
        <w:t>log</w:t>
      </w:r>
      <w:r>
        <w:t xml:space="preserve"> - </w:t>
      </w:r>
      <w:r w:rsidR="003F6494">
        <w:t xml:space="preserve">First positional parameter is the path to the SAS </w:t>
      </w:r>
      <w:proofErr w:type="gramStart"/>
      <w:r w:rsidR="003F6494">
        <w:t>log</w:t>
      </w:r>
      <w:proofErr w:type="gramEnd"/>
    </w:p>
    <w:p w14:paraId="58658E54" w14:textId="6BD91B16" w:rsidR="003F6494" w:rsidRDefault="00CA72C4" w:rsidP="00CE4989">
      <w:pPr>
        <w:pStyle w:val="PaperBody"/>
        <w:numPr>
          <w:ilvl w:val="0"/>
          <w:numId w:val="27"/>
        </w:numPr>
      </w:pPr>
      <w:r w:rsidRPr="00CA72C4">
        <w:rPr>
          <w:b/>
          <w:bCs/>
        </w:rPr>
        <w:t>r</w:t>
      </w:r>
      <w:r w:rsidR="009447AC" w:rsidRPr="00CA72C4">
        <w:rPr>
          <w:b/>
          <w:bCs/>
        </w:rPr>
        <w:t>ules</w:t>
      </w:r>
      <w:r w:rsidR="009447AC">
        <w:t xml:space="preserve"> </w:t>
      </w:r>
      <w:r w:rsidR="007400E5">
        <w:t>–</w:t>
      </w:r>
      <w:r w:rsidR="009447AC">
        <w:t xml:space="preserve"> </w:t>
      </w:r>
      <w:r w:rsidR="007400E5">
        <w:t>path to the rules JSON file</w:t>
      </w:r>
    </w:p>
    <w:p w14:paraId="05626AC3" w14:textId="77777777" w:rsidR="00D44DA5" w:rsidRPr="00D44DA5" w:rsidRDefault="00E03F35" w:rsidP="00D44DA5">
      <w:pPr>
        <w:pStyle w:val="PaperBody"/>
        <w:numPr>
          <w:ilvl w:val="0"/>
          <w:numId w:val="27"/>
        </w:numPr>
      </w:pPr>
      <w:proofErr w:type="spellStart"/>
      <w:r w:rsidRPr="00CA72C4">
        <w:rPr>
          <w:b/>
          <w:bCs/>
        </w:rPr>
        <w:t>returnTypes</w:t>
      </w:r>
      <w:proofErr w:type="spellEnd"/>
      <w:r>
        <w:t xml:space="preserve"> – list of types you want returned </w:t>
      </w:r>
      <w:r w:rsidR="00DB2162">
        <w:t xml:space="preserve">matching types from the rules JSON file. They should be separated by | characters, e.g. </w:t>
      </w:r>
      <w:proofErr w:type="spellStart"/>
      <w:r w:rsidR="00D44DA5" w:rsidRPr="00D44DA5">
        <w:rPr>
          <w:rFonts w:ascii="Menlo" w:hAnsi="Menlo" w:cs="Menlo"/>
          <w:color w:val="000000"/>
          <w:szCs w:val="18"/>
          <w:lang w:val="en-GB" w:eastAsia="en-GB"/>
        </w:rPr>
        <w:t>returntypes</w:t>
      </w:r>
      <w:proofErr w:type="spellEnd"/>
      <w:r w:rsidR="00D44DA5" w:rsidRPr="00D44DA5">
        <w:rPr>
          <w:rFonts w:ascii="Menlo" w:hAnsi="Menlo" w:cs="Menlo"/>
          <w:color w:val="000000"/>
          <w:szCs w:val="18"/>
          <w:lang w:val="en-GB" w:eastAsia="en-GB"/>
        </w:rPr>
        <w:t>=ERROR|WARN|SERIOUS</w:t>
      </w:r>
    </w:p>
    <w:p w14:paraId="15667BC0" w14:textId="189277A3" w:rsidR="007400E5" w:rsidRDefault="00D44DA5" w:rsidP="00CE4989">
      <w:pPr>
        <w:pStyle w:val="PaperBody"/>
        <w:numPr>
          <w:ilvl w:val="0"/>
          <w:numId w:val="27"/>
        </w:numPr>
      </w:pPr>
      <w:proofErr w:type="spellStart"/>
      <w:r w:rsidRPr="00CA72C4">
        <w:rPr>
          <w:b/>
          <w:bCs/>
        </w:rPr>
        <w:t>outputName</w:t>
      </w:r>
      <w:proofErr w:type="spellEnd"/>
      <w:r>
        <w:t xml:space="preserve"> </w:t>
      </w:r>
      <w:r w:rsidR="000B7868">
        <w:t>–</w:t>
      </w:r>
      <w:r>
        <w:t xml:space="preserve"> </w:t>
      </w:r>
      <w:r w:rsidR="000B7868">
        <w:t xml:space="preserve">name of table </w:t>
      </w:r>
      <w:r w:rsidR="00133499">
        <w:t xml:space="preserve">to create with the results of log </w:t>
      </w:r>
      <w:proofErr w:type="gramStart"/>
      <w:r w:rsidR="00133499">
        <w:t>analysis</w:t>
      </w:r>
      <w:proofErr w:type="gramEnd"/>
    </w:p>
    <w:p w14:paraId="0D3AF8FB" w14:textId="721B3378" w:rsidR="00976497" w:rsidRDefault="00976497" w:rsidP="00CE4989">
      <w:pPr>
        <w:pStyle w:val="PaperBody"/>
        <w:numPr>
          <w:ilvl w:val="0"/>
          <w:numId w:val="27"/>
        </w:numPr>
      </w:pPr>
      <w:proofErr w:type="spellStart"/>
      <w:r>
        <w:t>pri</w:t>
      </w:r>
      <w:r w:rsidR="00CA72C4">
        <w:t>∫</w:t>
      </w:r>
      <w:r>
        <w:t>nt</w:t>
      </w:r>
      <w:proofErr w:type="spellEnd"/>
      <w:r>
        <w:t xml:space="preserve"> – 1 would create a report, 0 doesn’t create a report.</w:t>
      </w:r>
    </w:p>
    <w:p w14:paraId="06062DB3" w14:textId="5F9636E0" w:rsidR="008C1713" w:rsidRDefault="008D18C3" w:rsidP="00AD1FED">
      <w:pPr>
        <w:pStyle w:val="PaperBody"/>
        <w:rPr>
          <w:lang w:val="en-GB"/>
        </w:rPr>
      </w:pPr>
      <w:r>
        <w:t xml:space="preserve">The macro creates a global macro variable </w:t>
      </w:r>
      <w:r w:rsidR="004F3A4A">
        <w:t xml:space="preserve">that matches the </w:t>
      </w:r>
      <w:proofErr w:type="spellStart"/>
      <w:r w:rsidR="004F3A4A">
        <w:t>outputName</w:t>
      </w:r>
      <w:proofErr w:type="spellEnd"/>
      <w:r w:rsidR="004F3A4A">
        <w:t xml:space="preserve"> (e.g.</w:t>
      </w:r>
      <w:r>
        <w:t xml:space="preserve"> </w:t>
      </w:r>
      <w:proofErr w:type="spellStart"/>
      <w:r w:rsidRPr="008D18C3">
        <w:rPr>
          <w:lang w:val="en-GB"/>
        </w:rPr>
        <w:t>filecheckwithrules</w:t>
      </w:r>
      <w:proofErr w:type="spellEnd"/>
      <w:r w:rsidR="004F3A4A">
        <w:rPr>
          <w:lang w:val="en-GB"/>
        </w:rPr>
        <w:t>)</w:t>
      </w:r>
      <w:r>
        <w:rPr>
          <w:lang w:val="en-GB"/>
        </w:rPr>
        <w:t xml:space="preserve"> which</w:t>
      </w:r>
      <w:r w:rsidR="00C269BE">
        <w:rPr>
          <w:lang w:val="en-GB"/>
        </w:rPr>
        <w:t xml:space="preserve"> contains the number of </w:t>
      </w:r>
      <w:r w:rsidR="00741F53">
        <w:rPr>
          <w:lang w:val="en-GB"/>
        </w:rPr>
        <w:t xml:space="preserve">rows in the results of the log analysis output dataset. That means that if you specified </w:t>
      </w:r>
      <w:proofErr w:type="spellStart"/>
      <w:r w:rsidR="00741F53">
        <w:rPr>
          <w:lang w:val="en-GB"/>
        </w:rPr>
        <w:t>returnTypes</w:t>
      </w:r>
      <w:proofErr w:type="spellEnd"/>
      <w:r w:rsidR="00741F53">
        <w:rPr>
          <w:lang w:val="en-GB"/>
        </w:rPr>
        <w:t>=ERROR</w:t>
      </w:r>
      <w:r w:rsidR="000E1F08">
        <w:rPr>
          <w:lang w:val="en-GB"/>
        </w:rPr>
        <w:t xml:space="preserve"> then the output data would only have errors, and the macro variable would have the number of errors found. </w:t>
      </w:r>
      <w:r w:rsidR="00E2522E">
        <w:rPr>
          <w:lang w:val="en-GB"/>
        </w:rPr>
        <w:t xml:space="preserve">If you use the default of </w:t>
      </w:r>
      <w:proofErr w:type="spellStart"/>
      <w:r w:rsidR="00B03A06">
        <w:rPr>
          <w:lang w:val="en-GB"/>
        </w:rPr>
        <w:t>returnTypes</w:t>
      </w:r>
      <w:proofErr w:type="spellEnd"/>
      <w:r w:rsidR="00B03A06">
        <w:rPr>
          <w:lang w:val="en-GB"/>
        </w:rPr>
        <w:t>=ERROR|WARN|SERIOUS then the macro v</w:t>
      </w:r>
      <w:r w:rsidR="00546F3A">
        <w:rPr>
          <w:lang w:val="en-GB"/>
        </w:rPr>
        <w:t>ariable has the number of rows in the output dataset, meaning that if it was 0 then there were no errors, warnings or serious things found.</w:t>
      </w:r>
      <w:r w:rsidR="005267A5">
        <w:rPr>
          <w:lang w:val="en-GB"/>
        </w:rPr>
        <w:t xml:space="preserve"> Changing the value of </w:t>
      </w:r>
      <w:proofErr w:type="spellStart"/>
      <w:r w:rsidR="005267A5">
        <w:rPr>
          <w:lang w:val="en-GB"/>
        </w:rPr>
        <w:t>outputName</w:t>
      </w:r>
      <w:proofErr w:type="spellEnd"/>
      <w:r w:rsidR="005267A5">
        <w:rPr>
          <w:lang w:val="en-GB"/>
        </w:rPr>
        <w:t xml:space="preserve"> lets you choose a different name for both the dataset and the macro variable.</w:t>
      </w:r>
    </w:p>
    <w:p w14:paraId="0ECBAC94" w14:textId="2F344BEB" w:rsidR="003F3CFA" w:rsidRPr="00AD1FED" w:rsidRDefault="003F3CFA" w:rsidP="00AD1FED">
      <w:pPr>
        <w:pStyle w:val="PaperBody"/>
        <w:rPr>
          <w:lang w:val="en-GB"/>
        </w:rPr>
      </w:pPr>
      <w:r>
        <w:rPr>
          <w:lang w:val="en-GB"/>
        </w:rPr>
        <w:t xml:space="preserve">Code for this can be found here: </w:t>
      </w:r>
      <w:hyperlink r:id="rId15" w:history="1">
        <w:r w:rsidR="003D4DE5" w:rsidRPr="00E51847">
          <w:rPr>
            <w:rStyle w:val="Hyperlink"/>
            <w:lang w:val="en-GB"/>
          </w:rPr>
          <w:t>https://github.com/philipmason/Wood-Street-Consultants/blob/main/Log%20Analysis/filecheckwithrules.sas</w:t>
        </w:r>
      </w:hyperlink>
      <w:r w:rsidR="003D4DE5">
        <w:rPr>
          <w:lang w:val="en-GB"/>
        </w:rPr>
        <w:t xml:space="preserve"> </w:t>
      </w:r>
    </w:p>
    <w:p w14:paraId="509799F6" w14:textId="78F1445E" w:rsidR="000C50CB" w:rsidRDefault="000C50CB" w:rsidP="000C50CB">
      <w:pPr>
        <w:pStyle w:val="Heading1"/>
      </w:pPr>
      <w:r>
        <w:t xml:space="preserve">Using rules with </w:t>
      </w:r>
      <w:r w:rsidR="00436892">
        <w:t xml:space="preserve">a </w:t>
      </w:r>
      <w:r>
        <w:t>web application</w:t>
      </w:r>
    </w:p>
    <w:p w14:paraId="4992B38C" w14:textId="12D46A7D" w:rsidR="00436892" w:rsidRDefault="00436892" w:rsidP="00F2753A">
      <w:pPr>
        <w:pStyle w:val="PaperBody"/>
      </w:pPr>
      <w:r>
        <w:t xml:space="preserve">The macro described in the previous section uses SAS code to make use of the rules and </w:t>
      </w:r>
      <w:proofErr w:type="spellStart"/>
      <w:r>
        <w:t>analyse</w:t>
      </w:r>
      <w:proofErr w:type="spellEnd"/>
      <w:r>
        <w:t xml:space="preserve"> a SAS log, providing </w:t>
      </w:r>
      <w:r w:rsidR="008A0E9B">
        <w:t xml:space="preserve">an output dataset and macro variable. This section extends the use of the rules to provide not only </w:t>
      </w:r>
      <w:r w:rsidR="00891EEC">
        <w:t>an analysis of the log and summary, but a huge amount of extra detail and help.</w:t>
      </w:r>
      <w:r w:rsidR="00A73CAF">
        <w:t xml:space="preserve"> It is provided by using a web application, which is </w:t>
      </w:r>
      <w:r w:rsidR="00C068CA">
        <w:t>a JavaScript application that runs in a web browser such as Microsoft Edge</w:t>
      </w:r>
      <w:r w:rsidR="000F08B9">
        <w:t>, meaning that it can be used on computers/tablets/phones</w:t>
      </w:r>
      <w:r w:rsidR="002A0428">
        <w:t>.</w:t>
      </w:r>
      <w:r w:rsidR="000840FD">
        <w:t xml:space="preserve"> </w:t>
      </w:r>
      <w:r w:rsidR="001E1D00">
        <w:t>For those web developers out there, i</w:t>
      </w:r>
      <w:r w:rsidR="000840FD">
        <w:t xml:space="preserve">t </w:t>
      </w:r>
      <w:r w:rsidR="008C585D">
        <w:t xml:space="preserve">is written using the </w:t>
      </w:r>
      <w:r w:rsidR="0030415F">
        <w:t xml:space="preserve">following technology: </w:t>
      </w:r>
      <w:r w:rsidR="00A215F5">
        <w:t>ES6</w:t>
      </w:r>
      <w:r w:rsidR="0030415F">
        <w:t xml:space="preserve">, </w:t>
      </w:r>
      <w:r w:rsidR="00A215F5">
        <w:t>CSS 3, HTML 5, React</w:t>
      </w:r>
      <w:r w:rsidR="00AC3873">
        <w:t xml:space="preserve"> 18, React Router, </w:t>
      </w:r>
      <w:r w:rsidR="000F1A89">
        <w:t xml:space="preserve">MUI, MUI Data Grid, </w:t>
      </w:r>
      <w:r w:rsidR="001E1D00">
        <w:t xml:space="preserve">React Select, </w:t>
      </w:r>
      <w:r w:rsidR="000F1A89">
        <w:t>Mermaid</w:t>
      </w:r>
      <w:r w:rsidR="005B2A8F">
        <w:t xml:space="preserve">. </w:t>
      </w:r>
      <w:r w:rsidR="00B9494F">
        <w:t>The</w:t>
      </w:r>
      <w:r w:rsidR="005B2A8F">
        <w:t xml:space="preserve"> JavaScript libraries used are available </w:t>
      </w:r>
      <w:r w:rsidR="009D4DC6">
        <w:t xml:space="preserve">via </w:t>
      </w:r>
      <w:hyperlink r:id="rId16" w:history="1">
        <w:r w:rsidR="009D4DC6" w:rsidRPr="00E51847">
          <w:rPr>
            <w:rStyle w:val="Hyperlink"/>
          </w:rPr>
          <w:t>https://www.npmjs.com/</w:t>
        </w:r>
      </w:hyperlink>
      <w:r w:rsidR="00B9494F">
        <w:t>.</w:t>
      </w:r>
    </w:p>
    <w:p w14:paraId="774B98EC" w14:textId="77777777" w:rsidR="00016182" w:rsidRDefault="00A73CAF" w:rsidP="00F2753A">
      <w:pPr>
        <w:pStyle w:val="PaperBody"/>
      </w:pPr>
      <w:r>
        <w:t xml:space="preserve">I called this </w:t>
      </w:r>
      <w:r w:rsidR="002A0428">
        <w:t>application t</w:t>
      </w:r>
      <w:r w:rsidR="00F2753A">
        <w:t xml:space="preserve">he log </w:t>
      </w:r>
      <w:r w:rsidR="003C5C67">
        <w:t xml:space="preserve">viewer </w:t>
      </w:r>
      <w:r w:rsidR="002A0428">
        <w:t xml:space="preserve">since it </w:t>
      </w:r>
      <w:r w:rsidR="00A034AA">
        <w:t xml:space="preserve">provides an interface allowing viewing of a SAS log that is highlighted according to rules </w:t>
      </w:r>
      <w:r w:rsidR="000840FD">
        <w:t xml:space="preserve">defined in the JSON rules file. </w:t>
      </w:r>
      <w:r w:rsidR="00F2753A">
        <w:t xml:space="preserve">It was created to </w:t>
      </w:r>
      <w:r w:rsidR="003C5C67">
        <w:t>allow users to view a log in a better way</w:t>
      </w:r>
      <w:r w:rsidR="00D2294E">
        <w:t xml:space="preserve"> while also </w:t>
      </w:r>
      <w:r w:rsidR="00F2753A">
        <w:t>improv</w:t>
      </w:r>
      <w:r w:rsidR="00D2294E">
        <w:t>ing</w:t>
      </w:r>
      <w:r w:rsidR="00F2753A">
        <w:t xml:space="preserve"> and standardiz</w:t>
      </w:r>
      <w:r w:rsidR="00D2294E">
        <w:t>ing</w:t>
      </w:r>
      <w:r w:rsidR="00F2753A">
        <w:t xml:space="preserve"> the analysis of SAS logs.</w:t>
      </w:r>
      <w:r w:rsidR="00D2294E">
        <w:t xml:space="preserve"> </w:t>
      </w:r>
    </w:p>
    <w:p w14:paraId="5982A4BD" w14:textId="2798EF45" w:rsidR="00F2753A" w:rsidRDefault="00016182" w:rsidP="00F2753A">
      <w:pPr>
        <w:pStyle w:val="PaperBody"/>
      </w:pPr>
      <w:r>
        <w:t>When using the log viewer, a</w:t>
      </w:r>
      <w:r w:rsidR="00D2294E">
        <w:t xml:space="preserve"> log is selected and loaded by the </w:t>
      </w:r>
      <w:r w:rsidR="007703C8">
        <w:t>JavaScript</w:t>
      </w:r>
      <w:r w:rsidR="00D2294E">
        <w:t xml:space="preserve"> code </w:t>
      </w:r>
      <w:r>
        <w:t>into an array. A set of rules is also loaded from the JSON file into an array.</w:t>
      </w:r>
      <w:r w:rsidR="009419A1">
        <w:t xml:space="preserve"> It is then possible to step through each line of the log and each rule to check everything. </w:t>
      </w:r>
      <w:r w:rsidR="000E3049">
        <w:t xml:space="preserve">Lines can be transformed according to the rules used for display in a window. Things found are </w:t>
      </w:r>
      <w:r w:rsidR="001A4F33">
        <w:t xml:space="preserve">tracked by updating other arrays </w:t>
      </w:r>
      <w:r w:rsidR="000A5639">
        <w:t xml:space="preserve">so we know what we have found, whether it should be displayed in a list of links, how things should be colored, </w:t>
      </w:r>
      <w:r w:rsidR="007703C8">
        <w:t>what line in a log should be linked to, and so on.</w:t>
      </w:r>
    </w:p>
    <w:p w14:paraId="1F4A5895" w14:textId="646FAA93" w:rsidR="00B87548" w:rsidRDefault="00B87548" w:rsidP="00F2753A">
      <w:pPr>
        <w:pStyle w:val="PaperBody"/>
      </w:pPr>
      <w:r>
        <w:t>The log viewer looks like this:</w:t>
      </w:r>
    </w:p>
    <w:p w14:paraId="4B2A5B96" w14:textId="33085B8A" w:rsidR="00B87548" w:rsidRDefault="00B87548" w:rsidP="00F2753A">
      <w:pPr>
        <w:pStyle w:val="PaperBody"/>
      </w:pPr>
      <w:r>
        <w:rPr>
          <w:noProof/>
        </w:rPr>
        <w:lastRenderedPageBreak/>
        <w:drawing>
          <wp:inline distT="0" distB="0" distL="0" distR="0" wp14:anchorId="62AC9300" wp14:editId="06D15784">
            <wp:extent cx="5943600" cy="2181225"/>
            <wp:effectExtent l="0" t="0" r="0" b="3175"/>
            <wp:docPr id="1509262873" name="Picture 15092628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62873" name="Picture 150926287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14:paraId="35D3E243" w14:textId="0471FBB1" w:rsidR="00F43A81" w:rsidRPr="00F43A81" w:rsidRDefault="007703C8" w:rsidP="00F43A81">
      <w:pPr>
        <w:pStyle w:val="PaperBody"/>
      </w:pPr>
      <w:r>
        <w:t xml:space="preserve">There are </w:t>
      </w:r>
      <w:r w:rsidR="00EA540D">
        <w:t>two halves</w:t>
      </w:r>
      <w:r>
        <w:t xml:space="preserve"> of the log viewer screen.</w:t>
      </w:r>
      <w:r w:rsidR="00EA540D">
        <w:t xml:space="preserve"> The </w:t>
      </w:r>
      <w:r w:rsidR="009734C0" w:rsidRPr="009734C0">
        <w:rPr>
          <w:b/>
          <w:bCs/>
          <w:u w:val="single"/>
        </w:rPr>
        <w:t>l</w:t>
      </w:r>
      <w:r w:rsidR="00F43A81" w:rsidRPr="00F43A81">
        <w:rPr>
          <w:b/>
          <w:bCs/>
          <w:u w:val="single"/>
        </w:rPr>
        <w:t>eft side</w:t>
      </w:r>
      <w:r w:rsidR="00F43A81" w:rsidRPr="00F43A81">
        <w:t xml:space="preserve"> of screen</w:t>
      </w:r>
      <w:r w:rsidR="009734C0">
        <w:t xml:space="preserve"> looks like this:</w:t>
      </w:r>
    </w:p>
    <w:p w14:paraId="1C9BF5F0" w14:textId="70E3080C" w:rsidR="00F43A81" w:rsidRPr="00F43A81" w:rsidRDefault="00AD0747" w:rsidP="00F43A81">
      <w:pPr>
        <w:pStyle w:val="PaperBody"/>
      </w:pPr>
      <w:r w:rsidRPr="00AD0747">
        <w:drawing>
          <wp:inline distT="0" distB="0" distL="0" distR="0" wp14:anchorId="50B8B83C" wp14:editId="768EE157">
            <wp:extent cx="5943600" cy="3985260"/>
            <wp:effectExtent l="0" t="0" r="0" b="2540"/>
            <wp:docPr id="207056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68153" name=""/>
                    <pic:cNvPicPr/>
                  </pic:nvPicPr>
                  <pic:blipFill>
                    <a:blip r:embed="rId18"/>
                    <a:stretch>
                      <a:fillRect/>
                    </a:stretch>
                  </pic:blipFill>
                  <pic:spPr>
                    <a:xfrm>
                      <a:off x="0" y="0"/>
                      <a:ext cx="5943600" cy="3985260"/>
                    </a:xfrm>
                    <a:prstGeom prst="rect">
                      <a:avLst/>
                    </a:prstGeom>
                  </pic:spPr>
                </pic:pic>
              </a:graphicData>
            </a:graphic>
          </wp:inline>
        </w:drawing>
      </w:r>
    </w:p>
    <w:p w14:paraId="2636CA9C" w14:textId="77777777" w:rsidR="00F43A81" w:rsidRPr="00F43A81" w:rsidRDefault="00F43A81" w:rsidP="00F43A81">
      <w:pPr>
        <w:pStyle w:val="PaperBody"/>
        <w:numPr>
          <w:ilvl w:val="0"/>
          <w:numId w:val="29"/>
        </w:numPr>
      </w:pPr>
      <w:r w:rsidRPr="00F43A81">
        <w:t>The top section shows the directory for the current log being viewed.</w:t>
      </w:r>
    </w:p>
    <w:p w14:paraId="1F079505" w14:textId="77777777" w:rsidR="00F43A81" w:rsidRPr="00F43A81" w:rsidRDefault="00F43A81" w:rsidP="00F43A81">
      <w:pPr>
        <w:pStyle w:val="PaperBody"/>
        <w:numPr>
          <w:ilvl w:val="1"/>
          <w:numId w:val="28"/>
        </w:numPr>
      </w:pPr>
      <w:r w:rsidRPr="00F43A81">
        <w:t>Pressing the READ button will read that directory and show a selector with all the logs available. You can then select one of those logs to load that in and analyze it.</w:t>
      </w:r>
      <w:r w:rsidRPr="00F43A81">
        <w:br/>
      </w:r>
      <w:r w:rsidRPr="00F43A81">
        <w:drawing>
          <wp:inline distT="0" distB="0" distL="0" distR="0" wp14:anchorId="5A85EBBC" wp14:editId="40D8D7A6">
            <wp:extent cx="5485396" cy="25200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5396" cy="252000"/>
                    </a:xfrm>
                    <a:prstGeom prst="rect">
                      <a:avLst/>
                    </a:prstGeom>
                  </pic:spPr>
                </pic:pic>
              </a:graphicData>
            </a:graphic>
          </wp:inline>
        </w:drawing>
      </w:r>
    </w:p>
    <w:p w14:paraId="00ECAC33" w14:textId="77777777" w:rsidR="00F43A81" w:rsidRPr="00F43A81" w:rsidRDefault="00F43A81" w:rsidP="00F43A81">
      <w:pPr>
        <w:pStyle w:val="PaperBody"/>
        <w:numPr>
          <w:ilvl w:val="1"/>
          <w:numId w:val="28"/>
        </w:numPr>
      </w:pPr>
      <w:r w:rsidRPr="00F43A81">
        <w:t xml:space="preserve">Pressing the </w:t>
      </w:r>
      <w:r w:rsidRPr="00F43A81">
        <w:drawing>
          <wp:inline distT="0" distB="0" distL="0" distR="0" wp14:anchorId="599B1DB1" wp14:editId="48F1D9D4">
            <wp:extent cx="146666" cy="18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6666" cy="180000"/>
                    </a:xfrm>
                    <a:prstGeom prst="rect">
                      <a:avLst/>
                    </a:prstGeom>
                  </pic:spPr>
                </pic:pic>
              </a:graphicData>
            </a:graphic>
          </wp:inline>
        </w:drawing>
      </w:r>
      <w:r w:rsidRPr="00F43A81">
        <w:t>icon will read the parent directory of the current directory, and display any logs found there in a selector.</w:t>
      </w:r>
    </w:p>
    <w:p w14:paraId="1296C9AB" w14:textId="13EF8D2C" w:rsidR="00F43A81" w:rsidRPr="00F43A81" w:rsidRDefault="00F43A81" w:rsidP="00F43A81">
      <w:pPr>
        <w:pStyle w:val="PaperBody"/>
        <w:numPr>
          <w:ilvl w:val="0"/>
          <w:numId w:val="28"/>
        </w:numPr>
      </w:pPr>
      <w:r w:rsidRPr="00F43A81">
        <w:lastRenderedPageBreak/>
        <w:t xml:space="preserve">The next section shows a list of categories of things we were looking for. This list will vary depending on what rules JSON file we are using. If a number is shown next to a </w:t>
      </w:r>
      <w:r w:rsidR="00FC29D1" w:rsidRPr="00F43A81">
        <w:t>category,</w:t>
      </w:r>
      <w:r w:rsidRPr="00F43A81">
        <w:t xml:space="preserve"> then that indicates how many lines were found for that.</w:t>
      </w:r>
    </w:p>
    <w:p w14:paraId="3DC34DE2" w14:textId="77777777" w:rsidR="00F43A81" w:rsidRPr="00F43A81" w:rsidRDefault="00F43A81" w:rsidP="00F43A81">
      <w:pPr>
        <w:pStyle w:val="PaperBody"/>
        <w:numPr>
          <w:ilvl w:val="1"/>
          <w:numId w:val="28"/>
        </w:numPr>
      </w:pPr>
      <w:r w:rsidRPr="00F43A81">
        <w:t>Check boxes can be clicked to determine what is shown in the area below. This is useful especially when there are lots of lines and you want to focus on particular categories.</w:t>
      </w:r>
    </w:p>
    <w:p w14:paraId="088FB541" w14:textId="77777777" w:rsidR="00F43A81" w:rsidRPr="00F43A81" w:rsidRDefault="00F43A81" w:rsidP="00F43A81">
      <w:pPr>
        <w:pStyle w:val="PaperBody"/>
        <w:numPr>
          <w:ilvl w:val="0"/>
          <w:numId w:val="28"/>
        </w:numPr>
      </w:pPr>
      <w:r w:rsidRPr="00F43A81">
        <w:t xml:space="preserve">The middle section displays a list of links for the categories selected above. </w:t>
      </w:r>
    </w:p>
    <w:p w14:paraId="0C2927D4" w14:textId="77777777" w:rsidR="00F43A81" w:rsidRPr="00F43A81" w:rsidRDefault="00F43A81" w:rsidP="00F43A81">
      <w:pPr>
        <w:pStyle w:val="PaperBody"/>
        <w:numPr>
          <w:ilvl w:val="1"/>
          <w:numId w:val="28"/>
        </w:numPr>
      </w:pPr>
      <w:r w:rsidRPr="00F43A81">
        <w:t>Clicking on a link will jump to that position in the log.</w:t>
      </w:r>
    </w:p>
    <w:p w14:paraId="21E99FBF" w14:textId="77777777" w:rsidR="00F43A81" w:rsidRPr="00F43A81" w:rsidRDefault="00F43A81" w:rsidP="00F43A81">
      <w:pPr>
        <w:pStyle w:val="PaperBody"/>
        <w:numPr>
          <w:ilvl w:val="1"/>
          <w:numId w:val="28"/>
        </w:numPr>
      </w:pPr>
      <w:r w:rsidRPr="00F43A81">
        <w:t>Colors are determined in the rules JSON file being used.</w:t>
      </w:r>
    </w:p>
    <w:p w14:paraId="1AA230EA" w14:textId="77777777" w:rsidR="00F43A81" w:rsidRPr="00F43A81" w:rsidRDefault="00F43A81" w:rsidP="00F43A81">
      <w:pPr>
        <w:pStyle w:val="PaperBody"/>
        <w:numPr>
          <w:ilvl w:val="0"/>
          <w:numId w:val="28"/>
        </w:numPr>
      </w:pPr>
      <w:r w:rsidRPr="00F43A81">
        <w:t xml:space="preserve">The bottom section has 8 tabs each of which displays a table. The first 5 tables allow clicking on a row and jumping to the corresponding position in the log. </w:t>
      </w:r>
    </w:p>
    <w:p w14:paraId="5B3B4245" w14:textId="77777777" w:rsidR="00F43A81" w:rsidRPr="00F43A81" w:rsidRDefault="00F43A81" w:rsidP="00F43A81">
      <w:pPr>
        <w:pStyle w:val="PaperBody"/>
        <w:numPr>
          <w:ilvl w:val="1"/>
          <w:numId w:val="28"/>
        </w:numPr>
      </w:pPr>
      <w:r w:rsidRPr="00F43A81">
        <w:t>Outputs – output datasets taken from messages at the end of each step.</w:t>
      </w:r>
    </w:p>
    <w:p w14:paraId="0B6A32ED" w14:textId="77777777" w:rsidR="00F43A81" w:rsidRPr="00F43A81" w:rsidRDefault="00F43A81" w:rsidP="00F43A81">
      <w:pPr>
        <w:pStyle w:val="PaperBody"/>
        <w:numPr>
          <w:ilvl w:val="1"/>
          <w:numId w:val="28"/>
        </w:numPr>
      </w:pPr>
      <w:r w:rsidRPr="00F43A81">
        <w:t xml:space="preserve">Inputs – input datasets taken from messages at the end of each step. </w:t>
      </w:r>
    </w:p>
    <w:p w14:paraId="04306A1F" w14:textId="77777777" w:rsidR="00F43A81" w:rsidRPr="00F43A81" w:rsidRDefault="00F43A81" w:rsidP="00F43A81">
      <w:pPr>
        <w:pStyle w:val="PaperBody"/>
        <w:numPr>
          <w:ilvl w:val="1"/>
          <w:numId w:val="28"/>
        </w:numPr>
      </w:pPr>
      <w:r w:rsidRPr="00F43A81">
        <w:t>Files – external files that are either read or written.</w:t>
      </w:r>
    </w:p>
    <w:p w14:paraId="5063C755" w14:textId="77777777" w:rsidR="00F43A81" w:rsidRPr="00F43A81" w:rsidRDefault="00F43A81" w:rsidP="00F43A81">
      <w:pPr>
        <w:pStyle w:val="PaperBody"/>
        <w:numPr>
          <w:ilvl w:val="1"/>
          <w:numId w:val="28"/>
        </w:numPr>
      </w:pPr>
      <w:r w:rsidRPr="00F43A81">
        <w:t>Real Time – real time taken from messages at the end of each step.</w:t>
      </w:r>
    </w:p>
    <w:p w14:paraId="1EE2D7D4" w14:textId="77777777" w:rsidR="00F43A81" w:rsidRPr="00F43A81" w:rsidRDefault="00F43A81" w:rsidP="00F43A81">
      <w:pPr>
        <w:pStyle w:val="PaperBody"/>
        <w:numPr>
          <w:ilvl w:val="1"/>
          <w:numId w:val="28"/>
        </w:numPr>
      </w:pPr>
      <w:proofErr w:type="spellStart"/>
      <w:r w:rsidRPr="00F43A81">
        <w:t>Cpu</w:t>
      </w:r>
      <w:proofErr w:type="spellEnd"/>
      <w:r w:rsidRPr="00F43A81">
        <w:t xml:space="preserve"> Time – </w:t>
      </w:r>
      <w:proofErr w:type="spellStart"/>
      <w:r w:rsidRPr="00F43A81">
        <w:t>cpu</w:t>
      </w:r>
      <w:proofErr w:type="spellEnd"/>
      <w:r w:rsidRPr="00F43A81">
        <w:t xml:space="preserve"> time taken from messages at the end of each step.</w:t>
      </w:r>
    </w:p>
    <w:p w14:paraId="7F7EB295" w14:textId="1FA1C5B9" w:rsidR="00F43A81" w:rsidRPr="00F43A81" w:rsidRDefault="00F43A81" w:rsidP="00F43A81">
      <w:pPr>
        <w:pStyle w:val="PaperBody"/>
        <w:numPr>
          <w:ilvl w:val="1"/>
          <w:numId w:val="28"/>
        </w:numPr>
      </w:pPr>
      <w:proofErr w:type="spellStart"/>
      <w:r w:rsidRPr="00F43A81">
        <w:t>Mprint</w:t>
      </w:r>
      <w:proofErr w:type="spellEnd"/>
      <w:r w:rsidRPr="00F43A81">
        <w:t xml:space="preserve"> – Shows how many lines were found for macros in </w:t>
      </w:r>
      <w:proofErr w:type="spellStart"/>
      <w:r w:rsidRPr="00F43A81">
        <w:t>Mprint</w:t>
      </w:r>
      <w:proofErr w:type="spellEnd"/>
      <w:r w:rsidRPr="00F43A81">
        <w:t xml:space="preserve"> log messages. </w:t>
      </w:r>
      <w:r w:rsidR="0073260E" w:rsidRPr="00F43A81">
        <w:t>Checkboxes</w:t>
      </w:r>
      <w:r w:rsidRPr="00F43A81">
        <w:t xml:space="preserve"> can be used to turn off those </w:t>
      </w:r>
      <w:proofErr w:type="spellStart"/>
      <w:r w:rsidRPr="00F43A81">
        <w:t>mprint</w:t>
      </w:r>
      <w:proofErr w:type="spellEnd"/>
      <w:r w:rsidRPr="00F43A81">
        <w:t xml:space="preserve"> messages in the log (useful if there are many).</w:t>
      </w:r>
    </w:p>
    <w:p w14:paraId="3A9604C7" w14:textId="77777777" w:rsidR="00F43A81" w:rsidRPr="00F43A81" w:rsidRDefault="00F43A81" w:rsidP="00F43A81">
      <w:pPr>
        <w:pStyle w:val="PaperBody"/>
        <w:numPr>
          <w:ilvl w:val="1"/>
          <w:numId w:val="28"/>
        </w:numPr>
      </w:pPr>
      <w:proofErr w:type="spellStart"/>
      <w:r w:rsidRPr="00F43A81">
        <w:t>Mlogic</w:t>
      </w:r>
      <w:proofErr w:type="spellEnd"/>
      <w:r w:rsidRPr="00F43A81">
        <w:t xml:space="preserve"> – as for </w:t>
      </w:r>
      <w:proofErr w:type="spellStart"/>
      <w:r w:rsidRPr="00F43A81">
        <w:t>mprint</w:t>
      </w:r>
      <w:proofErr w:type="spellEnd"/>
      <w:r w:rsidRPr="00F43A81">
        <w:t xml:space="preserve"> but for </w:t>
      </w:r>
      <w:proofErr w:type="spellStart"/>
      <w:r w:rsidRPr="00F43A81">
        <w:t>Mlogic</w:t>
      </w:r>
      <w:proofErr w:type="spellEnd"/>
      <w:r w:rsidRPr="00F43A81">
        <w:t>.</w:t>
      </w:r>
    </w:p>
    <w:p w14:paraId="28420981" w14:textId="77777777" w:rsidR="00F43A81" w:rsidRPr="00F43A81" w:rsidRDefault="00F43A81" w:rsidP="00F43A81">
      <w:pPr>
        <w:pStyle w:val="PaperBody"/>
        <w:numPr>
          <w:ilvl w:val="1"/>
          <w:numId w:val="28"/>
        </w:numPr>
      </w:pPr>
      <w:proofErr w:type="spellStart"/>
      <w:r w:rsidRPr="00F43A81">
        <w:t>Symbolgen</w:t>
      </w:r>
      <w:proofErr w:type="spellEnd"/>
      <w:r w:rsidRPr="00F43A81">
        <w:t xml:space="preserve"> – as for </w:t>
      </w:r>
      <w:proofErr w:type="spellStart"/>
      <w:r w:rsidRPr="00F43A81">
        <w:t>mprint</w:t>
      </w:r>
      <w:proofErr w:type="spellEnd"/>
      <w:r w:rsidRPr="00F43A81">
        <w:t xml:space="preserve"> but for </w:t>
      </w:r>
      <w:proofErr w:type="spellStart"/>
      <w:r w:rsidRPr="00F43A81">
        <w:t>symbolgen</w:t>
      </w:r>
      <w:proofErr w:type="spellEnd"/>
      <w:r w:rsidRPr="00F43A81">
        <w:t>.</w:t>
      </w:r>
    </w:p>
    <w:p w14:paraId="08737115" w14:textId="77777777" w:rsidR="00F43A81" w:rsidRPr="00F43A81" w:rsidRDefault="00F43A81" w:rsidP="00F43A81">
      <w:pPr>
        <w:pStyle w:val="PaperBody"/>
      </w:pPr>
    </w:p>
    <w:p w14:paraId="4FC5F697" w14:textId="77777777" w:rsidR="00F43A81" w:rsidRPr="00F43A81" w:rsidRDefault="00F43A81" w:rsidP="00F43A81">
      <w:pPr>
        <w:pStyle w:val="PaperBody"/>
      </w:pPr>
    </w:p>
    <w:p w14:paraId="7891CF07" w14:textId="77777777" w:rsidR="00F43A81" w:rsidRPr="00F43A81" w:rsidRDefault="00F43A81" w:rsidP="00F43A81">
      <w:pPr>
        <w:pStyle w:val="PaperBody"/>
      </w:pPr>
      <w:r w:rsidRPr="00F43A81">
        <w:br w:type="page"/>
      </w:r>
    </w:p>
    <w:p w14:paraId="42A5BED0" w14:textId="4CA87849" w:rsidR="00F43A81" w:rsidRPr="00F43A81" w:rsidRDefault="009734C0" w:rsidP="00F43A81">
      <w:pPr>
        <w:pStyle w:val="PaperBody"/>
      </w:pPr>
      <w:r>
        <w:lastRenderedPageBreak/>
        <w:t xml:space="preserve">The </w:t>
      </w:r>
      <w:r w:rsidRPr="009734C0">
        <w:rPr>
          <w:b/>
          <w:bCs/>
        </w:rPr>
        <w:t>r</w:t>
      </w:r>
      <w:r w:rsidR="00F43A81" w:rsidRPr="00F43A81">
        <w:rPr>
          <w:b/>
          <w:bCs/>
        </w:rPr>
        <w:t>ight side</w:t>
      </w:r>
      <w:r w:rsidR="00F43A81" w:rsidRPr="00F43A81">
        <w:t xml:space="preserve"> of</w:t>
      </w:r>
      <w:r w:rsidR="00CE5F12">
        <w:t xml:space="preserve"> the</w:t>
      </w:r>
      <w:r w:rsidR="00F43A81" w:rsidRPr="00F43A81">
        <w:t xml:space="preserve"> screen</w:t>
      </w:r>
      <w:r w:rsidR="00CE5F12">
        <w:t xml:space="preserve"> looks like this:</w:t>
      </w:r>
    </w:p>
    <w:p w14:paraId="6B95FCCA" w14:textId="43DDA2E0" w:rsidR="00F43A81" w:rsidRPr="00F43A81" w:rsidRDefault="005D1C55" w:rsidP="00F43A81">
      <w:pPr>
        <w:pStyle w:val="PaperBody"/>
      </w:pPr>
      <w:r w:rsidRPr="005D1C55">
        <w:drawing>
          <wp:inline distT="0" distB="0" distL="0" distR="0" wp14:anchorId="28BE4837" wp14:editId="6505985C">
            <wp:extent cx="5943600" cy="4300855"/>
            <wp:effectExtent l="0" t="0" r="0" b="4445"/>
            <wp:docPr id="201386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63891" name=""/>
                    <pic:cNvPicPr/>
                  </pic:nvPicPr>
                  <pic:blipFill>
                    <a:blip r:embed="rId21"/>
                    <a:stretch>
                      <a:fillRect/>
                    </a:stretch>
                  </pic:blipFill>
                  <pic:spPr>
                    <a:xfrm>
                      <a:off x="0" y="0"/>
                      <a:ext cx="5943600" cy="4300855"/>
                    </a:xfrm>
                    <a:prstGeom prst="rect">
                      <a:avLst/>
                    </a:prstGeom>
                  </pic:spPr>
                </pic:pic>
              </a:graphicData>
            </a:graphic>
          </wp:inline>
        </w:drawing>
      </w:r>
    </w:p>
    <w:p w14:paraId="740FB94E" w14:textId="761B6042" w:rsidR="00F43A81" w:rsidRPr="00F43A81" w:rsidRDefault="00F43A81" w:rsidP="00F43A81">
      <w:pPr>
        <w:pStyle w:val="PaperBody"/>
        <w:numPr>
          <w:ilvl w:val="0"/>
          <w:numId w:val="28"/>
        </w:numPr>
      </w:pPr>
      <w:r w:rsidRPr="00F43A81">
        <w:t>The top section show</w:t>
      </w:r>
      <w:r w:rsidR="00CE5F12">
        <w:t>s</w:t>
      </w:r>
      <w:r w:rsidRPr="00F43A81">
        <w:t xml:space="preserve"> the name of the log file currently loaded.</w:t>
      </w:r>
    </w:p>
    <w:p w14:paraId="1A44E325" w14:textId="77777777" w:rsidR="00F43A81" w:rsidRPr="00F43A81" w:rsidRDefault="00F43A81" w:rsidP="00F43A81">
      <w:pPr>
        <w:pStyle w:val="PaperBody"/>
        <w:numPr>
          <w:ilvl w:val="1"/>
          <w:numId w:val="28"/>
        </w:numPr>
      </w:pPr>
      <w:r w:rsidRPr="00F43A81">
        <w:t xml:space="preserve">You can enter a log name into this field and press </w:t>
      </w:r>
      <w:r w:rsidRPr="00F43A81">
        <w:drawing>
          <wp:inline distT="0" distB="0" distL="0" distR="0" wp14:anchorId="7CE66C95" wp14:editId="3BEBF68A">
            <wp:extent cx="173334" cy="1800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3334" cy="180000"/>
                    </a:xfrm>
                    <a:prstGeom prst="rect">
                      <a:avLst/>
                    </a:prstGeom>
                  </pic:spPr>
                </pic:pic>
              </a:graphicData>
            </a:graphic>
          </wp:inline>
        </w:drawing>
      </w:r>
      <w:r w:rsidRPr="00F43A81">
        <w:t>to load it.</w:t>
      </w:r>
    </w:p>
    <w:p w14:paraId="5FCAB504" w14:textId="061F349F" w:rsidR="00F43A81" w:rsidRPr="00F43A81" w:rsidRDefault="00F43A81" w:rsidP="00F43A81">
      <w:pPr>
        <w:pStyle w:val="PaperBody"/>
        <w:numPr>
          <w:ilvl w:val="1"/>
          <w:numId w:val="28"/>
        </w:numPr>
      </w:pPr>
      <w:r w:rsidRPr="00F43A81">
        <w:t xml:space="preserve">You will be able to click on </w:t>
      </w:r>
      <w:r w:rsidRPr="00F43A81">
        <w:drawing>
          <wp:inline distT="0" distB="0" distL="0" distR="0" wp14:anchorId="7619B520" wp14:editId="136D57AF">
            <wp:extent cx="186666" cy="1800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6666" cy="180000"/>
                    </a:xfrm>
                    <a:prstGeom prst="rect">
                      <a:avLst/>
                    </a:prstGeom>
                  </pic:spPr>
                </pic:pic>
              </a:graphicData>
            </a:graphic>
          </wp:inline>
        </w:drawing>
      </w:r>
      <w:proofErr w:type="gramStart"/>
      <w:r w:rsidRPr="00F43A81">
        <w:t>in order to</w:t>
      </w:r>
      <w:proofErr w:type="gramEnd"/>
      <w:r w:rsidRPr="00F43A81">
        <w:t xml:space="preserve"> display a list of versions of this log. This is not yet implemented but is coming soon. </w:t>
      </w:r>
    </w:p>
    <w:p w14:paraId="7E8F4B97" w14:textId="77777777" w:rsidR="00F43A81" w:rsidRPr="00F43A81" w:rsidRDefault="00F43A81" w:rsidP="00F43A81">
      <w:pPr>
        <w:pStyle w:val="PaperBody"/>
        <w:numPr>
          <w:ilvl w:val="0"/>
          <w:numId w:val="28"/>
        </w:numPr>
      </w:pPr>
      <w:r w:rsidRPr="00F43A81">
        <w:t>The toolbar is next and has many tools for interacting with the log analysis.</w:t>
      </w:r>
    </w:p>
    <w:p w14:paraId="5A53EAB2" w14:textId="712B1179" w:rsidR="00F43A81" w:rsidRPr="00F43A81" w:rsidRDefault="00F43A81" w:rsidP="00F43A81">
      <w:pPr>
        <w:pStyle w:val="PaperBody"/>
        <w:numPr>
          <w:ilvl w:val="1"/>
          <w:numId w:val="28"/>
        </w:numPr>
      </w:pPr>
      <w:r w:rsidRPr="00F43A81">
        <w:drawing>
          <wp:inline distT="0" distB="0" distL="0" distR="0" wp14:anchorId="53C95BDE" wp14:editId="3AF28D30">
            <wp:extent cx="521379" cy="18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379" cy="180000"/>
                    </a:xfrm>
                    <a:prstGeom prst="rect">
                      <a:avLst/>
                    </a:prstGeom>
                  </pic:spPr>
                </pic:pic>
              </a:graphicData>
            </a:graphic>
          </wp:inline>
        </w:drawing>
      </w:r>
      <w:r w:rsidRPr="00F43A81">
        <w:t xml:space="preserve"> Adjusts the width of the left and right sides of the screen. You can move the </w:t>
      </w:r>
      <w:r w:rsidR="00CE5F12" w:rsidRPr="00F43A81">
        <w:t>center</w:t>
      </w:r>
      <w:r w:rsidRPr="00F43A81">
        <w:t xml:space="preserve"> divider to the left or </w:t>
      </w:r>
      <w:r w:rsidR="00CE5F12" w:rsidRPr="00F43A81">
        <w:t>right or</w:t>
      </w:r>
      <w:r w:rsidRPr="00F43A81">
        <w:t xml:space="preserve"> return it to 50:50.</w:t>
      </w:r>
    </w:p>
    <w:p w14:paraId="605F9ED4" w14:textId="77777777" w:rsidR="00F43A81" w:rsidRPr="00F43A81" w:rsidRDefault="00F43A81" w:rsidP="00F43A81">
      <w:pPr>
        <w:pStyle w:val="PaperBody"/>
        <w:numPr>
          <w:ilvl w:val="1"/>
          <w:numId w:val="28"/>
        </w:numPr>
      </w:pPr>
      <w:r w:rsidRPr="00F43A81">
        <w:drawing>
          <wp:inline distT="0" distB="0" distL="0" distR="0" wp14:anchorId="2D255D59" wp14:editId="5FC8D403">
            <wp:extent cx="480000" cy="1800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000" cy="180000"/>
                    </a:xfrm>
                    <a:prstGeom prst="rect">
                      <a:avLst/>
                    </a:prstGeom>
                  </pic:spPr>
                </pic:pic>
              </a:graphicData>
            </a:graphic>
          </wp:inline>
        </w:drawing>
      </w:r>
      <w:r w:rsidRPr="00F43A81">
        <w:t xml:space="preserve"> Change the font size of text on the screen making it smaller or bigger, or returning it to the default of 12 point.</w:t>
      </w:r>
    </w:p>
    <w:p w14:paraId="4F5D27FF" w14:textId="77777777" w:rsidR="00F43A81" w:rsidRPr="00F43A81" w:rsidRDefault="00F43A81" w:rsidP="00F43A81">
      <w:pPr>
        <w:pStyle w:val="PaperBody"/>
        <w:numPr>
          <w:ilvl w:val="1"/>
          <w:numId w:val="28"/>
        </w:numPr>
      </w:pPr>
      <w:r w:rsidRPr="00F43A81">
        <w:drawing>
          <wp:inline distT="0" distB="0" distL="0" distR="0" wp14:anchorId="3CD656C9" wp14:editId="67CA54FA">
            <wp:extent cx="180000" cy="18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000" cy="180000"/>
                    </a:xfrm>
                    <a:prstGeom prst="rect">
                      <a:avLst/>
                    </a:prstGeom>
                  </pic:spPr>
                </pic:pic>
              </a:graphicData>
            </a:graphic>
          </wp:inline>
        </w:drawing>
      </w:r>
      <w:r w:rsidRPr="00F43A81">
        <w:t xml:space="preserve"> Download the log file.</w:t>
      </w:r>
    </w:p>
    <w:p w14:paraId="43D43A94" w14:textId="77777777" w:rsidR="00F43A81" w:rsidRPr="00F43A81" w:rsidRDefault="00F43A81" w:rsidP="00F43A81">
      <w:pPr>
        <w:pStyle w:val="PaperBody"/>
        <w:numPr>
          <w:ilvl w:val="1"/>
          <w:numId w:val="28"/>
        </w:numPr>
      </w:pPr>
      <w:r w:rsidRPr="00F43A81">
        <w:drawing>
          <wp:inline distT="0" distB="0" distL="0" distR="0" wp14:anchorId="04228176" wp14:editId="4A8497F5">
            <wp:extent cx="708387" cy="1800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08387" cy="180000"/>
                    </a:xfrm>
                    <a:prstGeom prst="rect">
                      <a:avLst/>
                    </a:prstGeom>
                  </pic:spPr>
                </pic:pic>
              </a:graphicData>
            </a:graphic>
          </wp:inline>
        </w:drawing>
      </w:r>
    </w:p>
    <w:p w14:paraId="3FD80A8B" w14:textId="11D191D1" w:rsidR="00F43A81" w:rsidRPr="00F43A81" w:rsidRDefault="00F43A81" w:rsidP="00F43A81">
      <w:pPr>
        <w:pStyle w:val="PaperBody"/>
        <w:numPr>
          <w:ilvl w:val="2"/>
          <w:numId w:val="28"/>
        </w:numPr>
      </w:pPr>
      <w:r w:rsidRPr="00F43A81">
        <w:t>Show/Hide source lines</w:t>
      </w:r>
      <w:r w:rsidR="000D3EFB">
        <w:t>, which is very useful to reduce the clutter around more important parts of the log.</w:t>
      </w:r>
    </w:p>
    <w:p w14:paraId="5E195AF9" w14:textId="4F344DFF" w:rsidR="00F43A81" w:rsidRPr="00F43A81" w:rsidRDefault="00F43A81" w:rsidP="00F43A81">
      <w:pPr>
        <w:pStyle w:val="PaperBody"/>
        <w:numPr>
          <w:ilvl w:val="2"/>
          <w:numId w:val="28"/>
        </w:numPr>
      </w:pPr>
      <w:r w:rsidRPr="00F43A81">
        <w:t xml:space="preserve">Show/Hide macro logging lines such as </w:t>
      </w:r>
      <w:proofErr w:type="spellStart"/>
      <w:r w:rsidRPr="00F43A81">
        <w:t>Mprint</w:t>
      </w:r>
      <w:proofErr w:type="spellEnd"/>
      <w:r w:rsidRPr="00F43A81">
        <w:t xml:space="preserve">, </w:t>
      </w:r>
      <w:proofErr w:type="spellStart"/>
      <w:r w:rsidRPr="00F43A81">
        <w:t>Mlogic</w:t>
      </w:r>
      <w:proofErr w:type="spellEnd"/>
      <w:r w:rsidRPr="00F43A81">
        <w:t xml:space="preserve">, </w:t>
      </w:r>
      <w:proofErr w:type="spellStart"/>
      <w:r w:rsidRPr="00F43A81">
        <w:t>Symbolgen</w:t>
      </w:r>
      <w:proofErr w:type="spellEnd"/>
      <w:r w:rsidRPr="00F43A81">
        <w:t xml:space="preserve">, </w:t>
      </w:r>
      <w:proofErr w:type="spellStart"/>
      <w:r w:rsidRPr="00F43A81">
        <w:t>Mautocomploc</w:t>
      </w:r>
      <w:proofErr w:type="spellEnd"/>
      <w:r w:rsidR="000D3EFB">
        <w:t>, which is also very useful in removing clutter to let you focus on more i</w:t>
      </w:r>
      <w:r w:rsidR="00765784">
        <w:t>mportant parts. You can always switch this back on to display them again.</w:t>
      </w:r>
    </w:p>
    <w:p w14:paraId="0DC3F28E" w14:textId="475BC256" w:rsidR="00F43A81" w:rsidRPr="00F43A81" w:rsidRDefault="00F43A81" w:rsidP="00F43A81">
      <w:pPr>
        <w:pStyle w:val="PaperBody"/>
        <w:numPr>
          <w:ilvl w:val="2"/>
          <w:numId w:val="28"/>
        </w:numPr>
      </w:pPr>
      <w:r w:rsidRPr="00F43A81">
        <w:lastRenderedPageBreak/>
        <w:t>Show/Hide line numbers – this is useful as it turns line numbers on in the log area as well as for the links in the left side</w:t>
      </w:r>
      <w:r w:rsidR="00765784">
        <w:t xml:space="preserve">. It helps to identify if there are a lot of messages near each other when displayed in the </w:t>
      </w:r>
      <w:r w:rsidR="000D55B9">
        <w:t>list of links.</w:t>
      </w:r>
    </w:p>
    <w:p w14:paraId="3DBDC46C" w14:textId="7D5E9EA2" w:rsidR="004E5EA9" w:rsidRPr="002C31BA" w:rsidRDefault="004E5EA9" w:rsidP="003A29BE">
      <w:pPr>
        <w:pStyle w:val="PaperBody"/>
        <w:numPr>
          <w:ilvl w:val="1"/>
          <w:numId w:val="28"/>
        </w:numPr>
        <w:rPr>
          <w:rFonts w:cs="Arial"/>
        </w:rPr>
      </w:pPr>
      <w:r w:rsidRPr="002C31BA">
        <w:rPr>
          <w:rFonts w:ascii="Apple Color Emoji" w:hAnsi="Apple Color Emoji" w:cs="Apple Color Emoji"/>
        </w:rPr>
        <w:t>📋</w:t>
      </w:r>
      <w:r w:rsidR="004D7FE0" w:rsidRPr="002C31BA">
        <w:rPr>
          <w:rFonts w:cs="Arial"/>
        </w:rPr>
        <w:t xml:space="preserve"> Paste the contents of the clipboard in as </w:t>
      </w:r>
      <w:r w:rsidR="00206294">
        <w:rPr>
          <w:rFonts w:cs="Arial"/>
        </w:rPr>
        <w:t>a new log to be analyzed. This means you can grab a log from anywhere and paste it in to use with the log viewer.</w:t>
      </w:r>
    </w:p>
    <w:p w14:paraId="06A57A14" w14:textId="70EC8BD8" w:rsidR="00F43A81" w:rsidRPr="00F43A81" w:rsidRDefault="00F43A81" w:rsidP="003A29BE">
      <w:pPr>
        <w:pStyle w:val="PaperBody"/>
        <w:numPr>
          <w:ilvl w:val="1"/>
          <w:numId w:val="28"/>
        </w:numPr>
      </w:pPr>
      <w:r w:rsidRPr="00F43A81">
        <w:drawing>
          <wp:inline distT="0" distB="0" distL="0" distR="0" wp14:anchorId="71BB8557" wp14:editId="41AC7516">
            <wp:extent cx="185807" cy="1800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807" cy="180000"/>
                    </a:xfrm>
                    <a:prstGeom prst="rect">
                      <a:avLst/>
                    </a:prstGeom>
                  </pic:spPr>
                </pic:pic>
              </a:graphicData>
            </a:graphic>
          </wp:inline>
        </w:drawing>
      </w:r>
      <w:r w:rsidRPr="00F43A81">
        <w:t xml:space="preserve"> Displays a </w:t>
      </w:r>
      <w:r w:rsidRPr="00F43A81">
        <w:rPr>
          <w:b/>
          <w:bCs/>
        </w:rPr>
        <w:t>diagram</w:t>
      </w:r>
      <w:r w:rsidRPr="00F43A81">
        <w:t xml:space="preserve"> showing the data flow based on info from the SAS log.</w:t>
      </w:r>
      <w:r w:rsidR="003A29BE">
        <w:t xml:space="preserve"> </w:t>
      </w:r>
      <w:r w:rsidRPr="00F43A81">
        <w:t>I take messages at the end of steps which say what data was used as input and what was output, to generate a dot format diagram that can be rendered by libraries such as Mermaid (which we use).</w:t>
      </w:r>
    </w:p>
    <w:p w14:paraId="7580398A" w14:textId="5A122ACE" w:rsidR="00F43A81" w:rsidRPr="00F43A81" w:rsidRDefault="00F43A81" w:rsidP="003A29BE">
      <w:pPr>
        <w:pStyle w:val="PaperBody"/>
        <w:numPr>
          <w:ilvl w:val="1"/>
          <w:numId w:val="28"/>
        </w:numPr>
      </w:pPr>
      <w:r w:rsidRPr="00F43A81">
        <w:drawing>
          <wp:inline distT="0" distB="0" distL="0" distR="0" wp14:anchorId="49580977" wp14:editId="07888BE0">
            <wp:extent cx="180000" cy="1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 cy="180000"/>
                    </a:xfrm>
                    <a:prstGeom prst="rect">
                      <a:avLst/>
                    </a:prstGeom>
                  </pic:spPr>
                </pic:pic>
              </a:graphicData>
            </a:graphic>
          </wp:inline>
        </w:drawing>
      </w:r>
      <w:r w:rsidRPr="00F43A81">
        <w:t xml:space="preserve">Choose a JSON file containing </w:t>
      </w:r>
      <w:r w:rsidRPr="00F43A81">
        <w:rPr>
          <w:b/>
          <w:bCs/>
        </w:rPr>
        <w:t>rules</w:t>
      </w:r>
      <w:r w:rsidRPr="00F43A81">
        <w:t xml:space="preserve"> to be used in the log analysis.</w:t>
      </w:r>
      <w:r w:rsidR="003A29BE">
        <w:t xml:space="preserve"> </w:t>
      </w:r>
      <w:r w:rsidRPr="00F43A81">
        <w:t>Several JSON files are provided when the application is built, but it is possible for people to build more that can be added to the list.</w:t>
      </w:r>
    </w:p>
    <w:p w14:paraId="532C51CD" w14:textId="77777777" w:rsidR="00F43A81" w:rsidRPr="00F43A81" w:rsidRDefault="00F43A81" w:rsidP="00F43A81">
      <w:pPr>
        <w:pStyle w:val="PaperBody"/>
        <w:numPr>
          <w:ilvl w:val="1"/>
          <w:numId w:val="28"/>
        </w:numPr>
      </w:pPr>
      <w:r w:rsidRPr="00F43A81">
        <w:drawing>
          <wp:inline distT="0" distB="0" distL="0" distR="0" wp14:anchorId="4CA5E2B9" wp14:editId="4C3DC4DC">
            <wp:extent cx="193334" cy="1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3334" cy="180000"/>
                    </a:xfrm>
                    <a:prstGeom prst="rect">
                      <a:avLst/>
                    </a:prstGeom>
                  </pic:spPr>
                </pic:pic>
              </a:graphicData>
            </a:graphic>
          </wp:inline>
        </w:drawing>
      </w:r>
      <w:r w:rsidRPr="00F43A81">
        <w:t xml:space="preserve"> Displays the </w:t>
      </w:r>
      <w:r w:rsidRPr="00F43A81">
        <w:rPr>
          <w:b/>
          <w:bCs/>
        </w:rPr>
        <w:t>current</w:t>
      </w:r>
      <w:r w:rsidRPr="00F43A81">
        <w:t xml:space="preserve"> </w:t>
      </w:r>
      <w:r w:rsidRPr="00F43A81">
        <w:rPr>
          <w:b/>
          <w:bCs/>
        </w:rPr>
        <w:t>rules</w:t>
      </w:r>
      <w:r w:rsidRPr="00F43A81">
        <w:t xml:space="preserve"> in a table. Useful to see what rules are in effect right now.</w:t>
      </w:r>
    </w:p>
    <w:p w14:paraId="664B0A40" w14:textId="77777777" w:rsidR="00F43A81" w:rsidRPr="00F43A81" w:rsidRDefault="00F43A81" w:rsidP="00F43A81">
      <w:pPr>
        <w:pStyle w:val="PaperBody"/>
        <w:numPr>
          <w:ilvl w:val="1"/>
          <w:numId w:val="28"/>
        </w:numPr>
      </w:pPr>
      <w:r w:rsidRPr="00F43A81">
        <w:drawing>
          <wp:inline distT="0" distB="0" distL="0" distR="0" wp14:anchorId="42C4D662" wp14:editId="6CBCBFBE">
            <wp:extent cx="180000" cy="1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00" cy="180000"/>
                    </a:xfrm>
                    <a:prstGeom prst="rect">
                      <a:avLst/>
                    </a:prstGeom>
                  </pic:spPr>
                </pic:pic>
              </a:graphicData>
            </a:graphic>
          </wp:inline>
        </w:drawing>
      </w:r>
      <w:r w:rsidRPr="00F43A81">
        <w:t xml:space="preserve">Extracts the </w:t>
      </w:r>
      <w:r w:rsidRPr="00F43A81">
        <w:rPr>
          <w:b/>
          <w:bCs/>
        </w:rPr>
        <w:t>source</w:t>
      </w:r>
      <w:r w:rsidRPr="00F43A81">
        <w:t xml:space="preserve"> </w:t>
      </w:r>
      <w:r w:rsidRPr="00F43A81">
        <w:rPr>
          <w:b/>
          <w:bCs/>
        </w:rPr>
        <w:t>code</w:t>
      </w:r>
      <w:r w:rsidRPr="00F43A81">
        <w:t xml:space="preserve"> from the log (if available) and puts it into the clipboard. You can then go and paste it into another editor to see or use it.</w:t>
      </w:r>
    </w:p>
    <w:p w14:paraId="67D51EDA" w14:textId="77777777" w:rsidR="00F43A81" w:rsidRPr="00F43A81" w:rsidRDefault="00F43A81" w:rsidP="00F43A81">
      <w:pPr>
        <w:pStyle w:val="PaperBody"/>
        <w:numPr>
          <w:ilvl w:val="1"/>
          <w:numId w:val="28"/>
        </w:numPr>
      </w:pPr>
      <w:r w:rsidRPr="00F43A81">
        <w:drawing>
          <wp:inline distT="0" distB="0" distL="0" distR="0" wp14:anchorId="75968DD8" wp14:editId="29ABC76B">
            <wp:extent cx="192000" cy="18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000" cy="180000"/>
                    </a:xfrm>
                    <a:prstGeom prst="rect">
                      <a:avLst/>
                    </a:prstGeom>
                  </pic:spPr>
                </pic:pic>
              </a:graphicData>
            </a:graphic>
          </wp:inline>
        </w:drawing>
      </w:r>
      <w:r w:rsidRPr="00F43A81">
        <w:t xml:space="preserve"> Prepare an </w:t>
      </w:r>
      <w:r w:rsidRPr="00F43A81">
        <w:rPr>
          <w:b/>
          <w:bCs/>
        </w:rPr>
        <w:t>email</w:t>
      </w:r>
      <w:r w:rsidRPr="00F43A81">
        <w:t xml:space="preserve"> to be sent with a link to this log. Useful if you want to notify someone about something to do with the log.</w:t>
      </w:r>
    </w:p>
    <w:p w14:paraId="760D76B8" w14:textId="77777777" w:rsidR="00F43A81" w:rsidRPr="00F43A81" w:rsidRDefault="00F43A81" w:rsidP="00F43A81">
      <w:pPr>
        <w:pStyle w:val="PaperBody"/>
        <w:numPr>
          <w:ilvl w:val="1"/>
          <w:numId w:val="28"/>
        </w:numPr>
      </w:pPr>
      <w:r w:rsidRPr="00F43A81">
        <w:drawing>
          <wp:inline distT="0" distB="0" distL="0" distR="0" wp14:anchorId="63E347A5" wp14:editId="6B37E272">
            <wp:extent cx="156774" cy="180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6774" cy="180000"/>
                    </a:xfrm>
                    <a:prstGeom prst="rect">
                      <a:avLst/>
                    </a:prstGeom>
                  </pic:spPr>
                </pic:pic>
              </a:graphicData>
            </a:graphic>
          </wp:inline>
        </w:drawing>
      </w:r>
      <w:r w:rsidRPr="00F43A81">
        <w:rPr>
          <w:b/>
          <w:bCs/>
        </w:rPr>
        <w:t>Refresh</w:t>
      </w:r>
      <w:r w:rsidRPr="00F43A81">
        <w:t xml:space="preserve"> the analysis and screen.</w:t>
      </w:r>
    </w:p>
    <w:p w14:paraId="7D9075C3" w14:textId="77777777" w:rsidR="00F43A81" w:rsidRPr="00F43A81" w:rsidRDefault="00F43A81" w:rsidP="00F43A81">
      <w:pPr>
        <w:pStyle w:val="PaperBody"/>
        <w:numPr>
          <w:ilvl w:val="1"/>
          <w:numId w:val="28"/>
        </w:numPr>
      </w:pPr>
      <w:r w:rsidRPr="00F43A81">
        <w:drawing>
          <wp:inline distT="0" distB="0" distL="0" distR="0" wp14:anchorId="3FF67402" wp14:editId="498CD64B">
            <wp:extent cx="360000" cy="1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0000" cy="180000"/>
                    </a:xfrm>
                    <a:prstGeom prst="rect">
                      <a:avLst/>
                    </a:prstGeom>
                  </pic:spPr>
                </pic:pic>
              </a:graphicData>
            </a:graphic>
          </wp:inline>
        </w:drawing>
      </w:r>
      <w:r w:rsidRPr="00F43A81">
        <w:t xml:space="preserve">Make the log viewing area a little bit </w:t>
      </w:r>
      <w:r w:rsidRPr="00F43A81">
        <w:rPr>
          <w:b/>
          <w:bCs/>
        </w:rPr>
        <w:t>smaller</w:t>
      </w:r>
      <w:r w:rsidRPr="00F43A81">
        <w:t xml:space="preserve"> or </w:t>
      </w:r>
      <w:r w:rsidRPr="00F43A81">
        <w:rPr>
          <w:b/>
          <w:bCs/>
        </w:rPr>
        <w:t>larger</w:t>
      </w:r>
      <w:r w:rsidRPr="00F43A81">
        <w:t>.</w:t>
      </w:r>
    </w:p>
    <w:p w14:paraId="2A02C2E3" w14:textId="77777777" w:rsidR="00F43A81" w:rsidRPr="00F43A81" w:rsidRDefault="00F43A81" w:rsidP="00F43A81">
      <w:pPr>
        <w:pStyle w:val="PaperBody"/>
        <w:numPr>
          <w:ilvl w:val="1"/>
          <w:numId w:val="28"/>
        </w:numPr>
      </w:pPr>
      <w:r w:rsidRPr="00F43A81">
        <w:drawing>
          <wp:inline distT="0" distB="0" distL="0" distR="0" wp14:anchorId="179BF1EA" wp14:editId="68362BC5">
            <wp:extent cx="296130" cy="1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130" cy="180000"/>
                    </a:xfrm>
                    <a:prstGeom prst="rect">
                      <a:avLst/>
                    </a:prstGeom>
                  </pic:spPr>
                </pic:pic>
              </a:graphicData>
            </a:graphic>
          </wp:inline>
        </w:drawing>
      </w:r>
      <w:r w:rsidRPr="00F43A81">
        <w:t xml:space="preserve">Go </w:t>
      </w:r>
      <w:r w:rsidRPr="00F43A81">
        <w:rPr>
          <w:b/>
          <w:bCs/>
        </w:rPr>
        <w:t>down</w:t>
      </w:r>
      <w:r w:rsidRPr="00F43A81">
        <w:t xml:space="preserve"> or </w:t>
      </w:r>
      <w:r w:rsidRPr="00F43A81">
        <w:rPr>
          <w:b/>
          <w:bCs/>
        </w:rPr>
        <w:t>up</w:t>
      </w:r>
      <w:r w:rsidRPr="00F43A81">
        <w:t xml:space="preserve"> one page.</w:t>
      </w:r>
    </w:p>
    <w:p w14:paraId="46FB3A7B" w14:textId="77777777" w:rsidR="00F43A81" w:rsidRPr="00F43A81" w:rsidRDefault="00F43A81" w:rsidP="00F43A81">
      <w:pPr>
        <w:pStyle w:val="PaperBody"/>
        <w:numPr>
          <w:ilvl w:val="1"/>
          <w:numId w:val="28"/>
        </w:numPr>
      </w:pPr>
      <w:r w:rsidRPr="00F43A81">
        <w:drawing>
          <wp:inline distT="0" distB="0" distL="0" distR="0" wp14:anchorId="0EFCB08C" wp14:editId="2B3BE881">
            <wp:extent cx="325946" cy="18000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946" cy="180000"/>
                    </a:xfrm>
                    <a:prstGeom prst="rect">
                      <a:avLst/>
                    </a:prstGeom>
                  </pic:spPr>
                </pic:pic>
              </a:graphicData>
            </a:graphic>
          </wp:inline>
        </w:drawing>
      </w:r>
      <w:r w:rsidRPr="00F43A81">
        <w:t xml:space="preserve">Find the next or previous </w:t>
      </w:r>
      <w:r w:rsidRPr="00F43A81">
        <w:rPr>
          <w:b/>
          <w:bCs/>
        </w:rPr>
        <w:t>interesting thing</w:t>
      </w:r>
      <w:r w:rsidRPr="00F43A81">
        <w:t xml:space="preserve"> in the log. Interesting things are defined in the rules JSON file.</w:t>
      </w:r>
    </w:p>
    <w:p w14:paraId="1817D7A3" w14:textId="5493BBA6" w:rsidR="00F43A81" w:rsidRPr="00F43A81" w:rsidRDefault="00F43A81" w:rsidP="003A29BE">
      <w:pPr>
        <w:pStyle w:val="PaperBody"/>
        <w:numPr>
          <w:ilvl w:val="1"/>
          <w:numId w:val="28"/>
        </w:numPr>
      </w:pPr>
      <w:r w:rsidRPr="00F43A81">
        <w:drawing>
          <wp:inline distT="0" distB="0" distL="0" distR="0" wp14:anchorId="172CEA2D" wp14:editId="70093EEC">
            <wp:extent cx="305000" cy="18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5000" cy="180000"/>
                    </a:xfrm>
                    <a:prstGeom prst="rect">
                      <a:avLst/>
                    </a:prstGeom>
                  </pic:spPr>
                </pic:pic>
              </a:graphicData>
            </a:graphic>
          </wp:inline>
        </w:drawing>
      </w:r>
      <w:r w:rsidRPr="00F43A81">
        <w:t xml:space="preserve"> Find the next or previous </w:t>
      </w:r>
      <w:r w:rsidRPr="00F43A81">
        <w:rPr>
          <w:b/>
          <w:bCs/>
        </w:rPr>
        <w:t>error</w:t>
      </w:r>
      <w:r w:rsidRPr="00F43A81">
        <w:t xml:space="preserve"> in the log. They are defined in the rules JSON file, so may not correspond exactly to what SAS considers an error.</w:t>
      </w:r>
    </w:p>
    <w:p w14:paraId="65B8346C" w14:textId="77777777" w:rsidR="00F43A81" w:rsidRPr="00F43A81" w:rsidRDefault="00F43A81" w:rsidP="00F43A81">
      <w:pPr>
        <w:pStyle w:val="PaperBody"/>
        <w:numPr>
          <w:ilvl w:val="1"/>
          <w:numId w:val="28"/>
        </w:numPr>
      </w:pPr>
      <w:r w:rsidRPr="00F43A81">
        <w:drawing>
          <wp:inline distT="0" distB="0" distL="0" distR="0" wp14:anchorId="48D98B5A" wp14:editId="1938EE30">
            <wp:extent cx="286154" cy="18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154" cy="180000"/>
                    </a:xfrm>
                    <a:prstGeom prst="rect">
                      <a:avLst/>
                    </a:prstGeom>
                  </pic:spPr>
                </pic:pic>
              </a:graphicData>
            </a:graphic>
          </wp:inline>
        </w:drawing>
      </w:r>
      <w:r w:rsidRPr="00F43A81">
        <w:t xml:space="preserve"> Find the next or previous </w:t>
      </w:r>
      <w:r w:rsidRPr="00F43A81">
        <w:rPr>
          <w:b/>
          <w:bCs/>
        </w:rPr>
        <w:t>warning</w:t>
      </w:r>
      <w:r w:rsidRPr="00F43A81">
        <w:t xml:space="preserve"> in the log. They are defined in the rules JSON file, so may not correspond exactly to what SAS considers a warning.</w:t>
      </w:r>
    </w:p>
    <w:p w14:paraId="6CEDF873" w14:textId="17D8B239" w:rsidR="00F43A81" w:rsidRPr="00F43A81" w:rsidRDefault="00F43A81" w:rsidP="003A29BE">
      <w:pPr>
        <w:pStyle w:val="PaperBody"/>
        <w:numPr>
          <w:ilvl w:val="1"/>
          <w:numId w:val="28"/>
        </w:numPr>
      </w:pPr>
      <w:r w:rsidRPr="00F43A81">
        <w:drawing>
          <wp:inline distT="0" distB="0" distL="0" distR="0" wp14:anchorId="628FDBA9" wp14:editId="01A5D216">
            <wp:extent cx="1637143" cy="1800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7143" cy="180000"/>
                    </a:xfrm>
                    <a:prstGeom prst="rect">
                      <a:avLst/>
                    </a:prstGeom>
                  </pic:spPr>
                </pic:pic>
              </a:graphicData>
            </a:graphic>
          </wp:inline>
        </w:drawing>
      </w:r>
      <w:r w:rsidRPr="00F43A81">
        <w:t xml:space="preserve">Enter text to </w:t>
      </w:r>
      <w:r w:rsidRPr="00F43A81">
        <w:rPr>
          <w:b/>
          <w:bCs/>
        </w:rPr>
        <w:t>search</w:t>
      </w:r>
      <w:r w:rsidRPr="00F43A81">
        <w:t xml:space="preserve"> for in the log, and then find the next or previous match.</w:t>
      </w:r>
    </w:p>
    <w:p w14:paraId="00614A65" w14:textId="77777777" w:rsidR="00F43A81" w:rsidRPr="00F43A81" w:rsidRDefault="00F43A81" w:rsidP="00F43A81">
      <w:pPr>
        <w:pStyle w:val="PaperBody"/>
        <w:numPr>
          <w:ilvl w:val="1"/>
          <w:numId w:val="28"/>
        </w:numPr>
      </w:pPr>
      <w:r w:rsidRPr="00F43A81">
        <w:drawing>
          <wp:inline distT="0" distB="0" distL="0" distR="0" wp14:anchorId="21B0FF89" wp14:editId="3360F85C">
            <wp:extent cx="180000" cy="1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0000" cy="180000"/>
                    </a:xfrm>
                    <a:prstGeom prst="rect">
                      <a:avLst/>
                    </a:prstGeom>
                  </pic:spPr>
                </pic:pic>
              </a:graphicData>
            </a:graphic>
          </wp:inline>
        </w:drawing>
      </w:r>
      <w:r w:rsidRPr="00F43A81">
        <w:t>Display an information popup with info about this screen and how to use it.</w:t>
      </w:r>
    </w:p>
    <w:p w14:paraId="2F6FA67C" w14:textId="77777777" w:rsidR="00F43A81" w:rsidRPr="00F43A81" w:rsidRDefault="00F43A81" w:rsidP="00F43A81">
      <w:pPr>
        <w:pStyle w:val="PaperBody"/>
        <w:numPr>
          <w:ilvl w:val="0"/>
          <w:numId w:val="28"/>
        </w:numPr>
      </w:pPr>
      <w:r w:rsidRPr="00F43A81">
        <w:t>Some basic information about the log appears next.</w:t>
      </w:r>
      <w:r w:rsidRPr="00F43A81">
        <w:br/>
      </w:r>
      <w:r w:rsidRPr="00F43A81">
        <w:drawing>
          <wp:inline distT="0" distB="0" distL="0" distR="0" wp14:anchorId="4AA97492" wp14:editId="540F10F5">
            <wp:extent cx="6357736" cy="1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7736" cy="180000"/>
                    </a:xfrm>
                    <a:prstGeom prst="rect">
                      <a:avLst/>
                    </a:prstGeom>
                  </pic:spPr>
                </pic:pic>
              </a:graphicData>
            </a:graphic>
          </wp:inline>
        </w:drawing>
      </w:r>
    </w:p>
    <w:p w14:paraId="6952B9D0" w14:textId="77777777" w:rsidR="00F43A81" w:rsidRPr="00F43A81" w:rsidRDefault="00F43A81" w:rsidP="00F43A81">
      <w:pPr>
        <w:pStyle w:val="PaperBody"/>
        <w:numPr>
          <w:ilvl w:val="1"/>
          <w:numId w:val="28"/>
        </w:numPr>
      </w:pPr>
      <w:r w:rsidRPr="00F43A81">
        <w:t>Lines of text in the log in which we will always get the number of lines.</w:t>
      </w:r>
    </w:p>
    <w:p w14:paraId="25AF55D4" w14:textId="77777777" w:rsidR="00F43A81" w:rsidRPr="00F43A81" w:rsidRDefault="00F43A81" w:rsidP="00F43A81">
      <w:pPr>
        <w:pStyle w:val="PaperBody"/>
        <w:numPr>
          <w:ilvl w:val="1"/>
          <w:numId w:val="28"/>
        </w:numPr>
      </w:pPr>
      <w:r w:rsidRPr="00F43A81">
        <w:t xml:space="preserve">For some jobs we get further details taken from headers we </w:t>
      </w:r>
      <w:commentRangeStart w:id="3"/>
      <w:r w:rsidRPr="00F43A81">
        <w:t>use</w:t>
      </w:r>
      <w:commentRangeEnd w:id="3"/>
      <w:r w:rsidRPr="00F43A81">
        <w:commentReference w:id="3"/>
      </w:r>
      <w:r w:rsidRPr="00F43A81">
        <w:t>.</w:t>
      </w:r>
    </w:p>
    <w:p w14:paraId="527C63C1" w14:textId="77777777" w:rsidR="00F43A81" w:rsidRPr="00F43A81" w:rsidRDefault="00F43A81" w:rsidP="00F43A81">
      <w:pPr>
        <w:pStyle w:val="PaperBody"/>
        <w:numPr>
          <w:ilvl w:val="0"/>
          <w:numId w:val="28"/>
        </w:numPr>
      </w:pPr>
      <w:r w:rsidRPr="00F43A81">
        <w:t>The main area displays the content of the log.</w:t>
      </w:r>
    </w:p>
    <w:p w14:paraId="090BD6BB" w14:textId="77777777" w:rsidR="00F43A81" w:rsidRPr="00F43A81" w:rsidRDefault="00F43A81" w:rsidP="00F43A81">
      <w:pPr>
        <w:pStyle w:val="PaperBody"/>
        <w:numPr>
          <w:ilvl w:val="1"/>
          <w:numId w:val="28"/>
        </w:numPr>
      </w:pPr>
      <w:r w:rsidRPr="00F43A81">
        <w:t>We remove the page headers from the SAS log (e.g. page number).</w:t>
      </w:r>
    </w:p>
    <w:p w14:paraId="46C4D148" w14:textId="4BCD5952" w:rsidR="00BC2127" w:rsidRDefault="00F43A81" w:rsidP="008D1D0B">
      <w:pPr>
        <w:pStyle w:val="PaperBody"/>
        <w:numPr>
          <w:ilvl w:val="1"/>
          <w:numId w:val="28"/>
        </w:numPr>
      </w:pPr>
      <w:r w:rsidRPr="00F43A81">
        <w:t>We try to identify text that looks like a path in LSAF, and we turn that into a hyperlink so that you can click on it and link to the file</w:t>
      </w:r>
      <w:r w:rsidR="005162B7">
        <w:t xml:space="preserve"> </w:t>
      </w:r>
      <w:r w:rsidRPr="00F43A81">
        <w:t>viewer</w:t>
      </w:r>
      <w:r w:rsidR="005162B7">
        <w:t xml:space="preserve"> web application (which is an app that shows files/directories in the web browser)</w:t>
      </w:r>
      <w:r w:rsidRPr="00F43A81">
        <w:t>, which will show you the files in that directory and let you view them (if possible).</w:t>
      </w:r>
    </w:p>
    <w:p w14:paraId="6B8BB7BE" w14:textId="6F511F06" w:rsidR="005F306C" w:rsidRDefault="007940AA" w:rsidP="00DD52B8">
      <w:pPr>
        <w:pStyle w:val="PaperBody"/>
        <w:numPr>
          <w:ilvl w:val="1"/>
          <w:numId w:val="28"/>
        </w:numPr>
      </w:pPr>
      <w:r>
        <w:lastRenderedPageBreak/>
        <w:t>Lines of the log are displayed using the rules</w:t>
      </w:r>
      <w:r w:rsidR="00481731">
        <w:t xml:space="preserve">, which can add HTML before and after each line. This means color, font, </w:t>
      </w:r>
      <w:proofErr w:type="gramStart"/>
      <w:r w:rsidR="00481731">
        <w:t>links</w:t>
      </w:r>
      <w:proofErr w:type="gramEnd"/>
      <w:r w:rsidR="00481731">
        <w:t xml:space="preserve"> and much more can be specified for lines that match a rule. e.g. NOTE: lines appear in blue.</w:t>
      </w:r>
    </w:p>
    <w:p w14:paraId="37FF19EF" w14:textId="0A649F63" w:rsidR="0002509A" w:rsidRDefault="0002509A" w:rsidP="00540F75">
      <w:pPr>
        <w:pStyle w:val="Heading2"/>
      </w:pPr>
      <w:r>
        <w:t>Example data flow diagram</w:t>
      </w:r>
    </w:p>
    <w:p w14:paraId="1CCA28E2" w14:textId="63BE3DC5" w:rsidR="0002509A" w:rsidRDefault="0002509A" w:rsidP="0002509A">
      <w:pPr>
        <w:pStyle w:val="PaperBody"/>
      </w:pPr>
      <w:r>
        <w:t>These can be automatically produced by the log viewer. Here is an example.</w:t>
      </w:r>
    </w:p>
    <w:p w14:paraId="0D322ABA" w14:textId="66B18679" w:rsidR="0002509A" w:rsidRDefault="0002509A" w:rsidP="0002509A">
      <w:pPr>
        <w:pStyle w:val="PaperBody"/>
      </w:pPr>
      <w:r w:rsidRPr="0002509A">
        <w:drawing>
          <wp:inline distT="0" distB="0" distL="0" distR="0" wp14:anchorId="4380B33D" wp14:editId="035A02BE">
            <wp:extent cx="5943600" cy="1238885"/>
            <wp:effectExtent l="0" t="0" r="0" b="5715"/>
            <wp:docPr id="104441240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12408" name="Picture 1" descr="A diagram of a work flow&#10;&#10;Description automatically generated"/>
                    <pic:cNvPicPr/>
                  </pic:nvPicPr>
                  <pic:blipFill>
                    <a:blip r:embed="rId46"/>
                    <a:stretch>
                      <a:fillRect/>
                    </a:stretch>
                  </pic:blipFill>
                  <pic:spPr>
                    <a:xfrm>
                      <a:off x="0" y="0"/>
                      <a:ext cx="5943600" cy="1238885"/>
                    </a:xfrm>
                    <a:prstGeom prst="rect">
                      <a:avLst/>
                    </a:prstGeom>
                  </pic:spPr>
                </pic:pic>
              </a:graphicData>
            </a:graphic>
          </wp:inline>
        </w:drawing>
      </w:r>
    </w:p>
    <w:p w14:paraId="4BA1172D" w14:textId="77777777" w:rsidR="00DD52B8" w:rsidRDefault="00DD52B8" w:rsidP="008C1713">
      <w:pPr>
        <w:pStyle w:val="Heading1"/>
      </w:pPr>
      <w:r>
        <w:t>automating use of log viewer</w:t>
      </w:r>
    </w:p>
    <w:p w14:paraId="7DB99E4B" w14:textId="549EE397" w:rsidR="0002359E" w:rsidRDefault="00DD52B8" w:rsidP="00DD52B8">
      <w:pPr>
        <w:pStyle w:val="PaperBody"/>
      </w:pPr>
      <w:r>
        <w:t xml:space="preserve">You can open the log viewer and load logs in to be processed. </w:t>
      </w:r>
      <w:r w:rsidR="009A7368">
        <w:t>However,</w:t>
      </w:r>
      <w:r w:rsidR="00C13B71">
        <w:t xml:space="preserve"> if using SAS from </w:t>
      </w:r>
      <w:proofErr w:type="gramStart"/>
      <w:r w:rsidR="0002359E">
        <w:t>a some</w:t>
      </w:r>
      <w:proofErr w:type="gramEnd"/>
      <w:r w:rsidR="0002359E">
        <w:t xml:space="preserve"> environments I have created an automated way to open the log viewer from within SAS.</w:t>
      </w:r>
    </w:p>
    <w:p w14:paraId="2B272983" w14:textId="08F9D29A" w:rsidR="0002359E" w:rsidRDefault="0002359E" w:rsidP="00DD52B8">
      <w:pPr>
        <w:pStyle w:val="PaperBody"/>
      </w:pPr>
      <w:r w:rsidRPr="00FA76D0">
        <w:rPr>
          <w:b/>
          <w:bCs/>
          <w:u w:val="single"/>
        </w:rPr>
        <w:t>LSAF</w:t>
      </w:r>
    </w:p>
    <w:p w14:paraId="54BC2D24" w14:textId="05BDC46A" w:rsidR="00DD52B8" w:rsidRDefault="009A7368" w:rsidP="00DD52B8">
      <w:pPr>
        <w:pStyle w:val="PaperBody"/>
      </w:pPr>
      <w:r>
        <w:t>However,</w:t>
      </w:r>
      <w:r w:rsidR="00DD52B8">
        <w:t xml:space="preserve"> when using from LSAF I have setup a bookmarklet which will identify where you </w:t>
      </w:r>
      <w:r w:rsidR="00F13E79">
        <w:t xml:space="preserve">are in your navigation of the file system and automatically invoke the log viewer </w:t>
      </w:r>
      <w:r w:rsidR="00C13B71">
        <w:t>displaying the selected directory or log.</w:t>
      </w:r>
      <w:r w:rsidR="00D316D9">
        <w:t xml:space="preserve"> A bookmarklet is a </w:t>
      </w:r>
      <w:r>
        <w:t>JavaScript</w:t>
      </w:r>
      <w:r w:rsidR="002B384F">
        <w:t xml:space="preserve"> program which can run from a bookmark in your browser. They are very flexible and powerful</w:t>
      </w:r>
      <w:r>
        <w:t>, but beyond the scope of this paper.</w:t>
      </w:r>
    </w:p>
    <w:p w14:paraId="6C87623F" w14:textId="64F04F1D" w:rsidR="00FA76D0" w:rsidRPr="00FA76D0" w:rsidRDefault="00FA76D0" w:rsidP="00DD52B8">
      <w:pPr>
        <w:pStyle w:val="PaperBody"/>
        <w:rPr>
          <w:b/>
          <w:bCs/>
          <w:u w:val="single"/>
        </w:rPr>
      </w:pPr>
      <w:r w:rsidRPr="00FA76D0">
        <w:rPr>
          <w:b/>
          <w:bCs/>
          <w:u w:val="single"/>
        </w:rPr>
        <w:t>PC SAS</w:t>
      </w:r>
    </w:p>
    <w:p w14:paraId="2343776F" w14:textId="7E70302F" w:rsidR="009C0C83" w:rsidRDefault="00206294" w:rsidP="00DD52B8">
      <w:pPr>
        <w:pStyle w:val="PaperBody"/>
      </w:pPr>
      <w:r>
        <w:t>I setup a tool in the toolbar which</w:t>
      </w:r>
      <w:r w:rsidR="009C0C83">
        <w:t xml:space="preserve"> allocates a </w:t>
      </w:r>
      <w:proofErr w:type="spellStart"/>
      <w:r w:rsidR="009C0C83">
        <w:t>fileref</w:t>
      </w:r>
      <w:proofErr w:type="spellEnd"/>
      <w:r w:rsidR="009C0C83">
        <w:t xml:space="preserve"> with the </w:t>
      </w:r>
      <w:proofErr w:type="spellStart"/>
      <w:r w:rsidR="009C0C83">
        <w:t>clipbrd</w:t>
      </w:r>
      <w:proofErr w:type="spellEnd"/>
      <w:r w:rsidR="009C0C83">
        <w:t xml:space="preserve"> engine, it then </w:t>
      </w:r>
      <w:r w:rsidR="00485851">
        <w:t xml:space="preserve">saves the contents of the log to the clipboard, then starts the log viewer web application passing </w:t>
      </w:r>
      <w:r w:rsidR="00777E96">
        <w:t xml:space="preserve">a parameter to cause it to </w:t>
      </w:r>
      <w:r w:rsidR="00A75BE2">
        <w:t xml:space="preserve">paste the clipboard in. This means that the PC SAS user can click on the log viewer tool in the toolbar and </w:t>
      </w:r>
      <w:r w:rsidR="00257F9E">
        <w:t>open that log in the log viewer.</w:t>
      </w:r>
    </w:p>
    <w:p w14:paraId="0C65D9A6" w14:textId="23C83F9F" w:rsidR="00FA76D0" w:rsidRPr="00FA76D0" w:rsidRDefault="00FA76D0" w:rsidP="00DD52B8">
      <w:pPr>
        <w:pStyle w:val="PaperBody"/>
        <w:rPr>
          <w:b/>
          <w:bCs/>
          <w:u w:val="single"/>
        </w:rPr>
      </w:pPr>
      <w:r w:rsidRPr="00FA76D0">
        <w:rPr>
          <w:b/>
          <w:bCs/>
          <w:u w:val="single"/>
        </w:rPr>
        <w:t>SAS Studio</w:t>
      </w:r>
    </w:p>
    <w:p w14:paraId="578B2501" w14:textId="3D89C7F2" w:rsidR="00FA76D0" w:rsidRDefault="00257F9E" w:rsidP="00DD52B8">
      <w:pPr>
        <w:pStyle w:val="PaperBody"/>
      </w:pPr>
      <w:r>
        <w:t xml:space="preserve">I’m working on a bookmarklet to automate this, but in the </w:t>
      </w:r>
      <w:r w:rsidR="009A7368">
        <w:t>meantime,</w:t>
      </w:r>
      <w:r>
        <w:t xml:space="preserve"> </w:t>
      </w:r>
      <w:r w:rsidR="007B09A8">
        <w:t xml:space="preserve">you can use the </w:t>
      </w:r>
      <w:r w:rsidR="00EF7E06">
        <w:t xml:space="preserve">tool to paste </w:t>
      </w:r>
      <w:r w:rsidR="00572C09">
        <w:t xml:space="preserve">a log </w:t>
      </w:r>
      <w:r w:rsidR="00EF7E06">
        <w:t>from the clipboard.</w:t>
      </w:r>
    </w:p>
    <w:p w14:paraId="72CE167A" w14:textId="12B76859" w:rsidR="00FA76D0" w:rsidRPr="00FA76D0" w:rsidRDefault="00FA76D0" w:rsidP="00DD52B8">
      <w:pPr>
        <w:pStyle w:val="PaperBody"/>
        <w:rPr>
          <w:b/>
          <w:bCs/>
          <w:u w:val="single"/>
        </w:rPr>
      </w:pPr>
      <w:r w:rsidRPr="00FA76D0">
        <w:rPr>
          <w:b/>
          <w:bCs/>
          <w:u w:val="single"/>
        </w:rPr>
        <w:t>VS Code</w:t>
      </w:r>
    </w:p>
    <w:p w14:paraId="0415D47C" w14:textId="0DA8DC10" w:rsidR="00FA76D0" w:rsidRPr="00DD52B8" w:rsidRDefault="00EF7E06" w:rsidP="00DD52B8">
      <w:pPr>
        <w:pStyle w:val="PaperBody"/>
      </w:pPr>
      <w:r>
        <w:t xml:space="preserve">I am planning to make an extension for VS code to </w:t>
      </w:r>
      <w:r w:rsidR="009705C9">
        <w:t xml:space="preserve">make the log viewer available in VS Code, so we can press a key combination and open the SAS log in the log viewer. But in the </w:t>
      </w:r>
      <w:r w:rsidR="00572C09">
        <w:t>meantime,</w:t>
      </w:r>
      <w:r w:rsidR="009705C9">
        <w:t xml:space="preserve"> you can copy the log to the clipboard and paste it into the log viewer.</w:t>
      </w:r>
    </w:p>
    <w:p w14:paraId="60BBDAD4" w14:textId="7EF65829" w:rsidR="008C1713" w:rsidRDefault="0033186D" w:rsidP="008C1713">
      <w:pPr>
        <w:pStyle w:val="Heading1"/>
      </w:pPr>
      <w:r>
        <w:t>BENEFITS of the LOG viewer</w:t>
      </w:r>
    </w:p>
    <w:p w14:paraId="4E5B8834" w14:textId="5D004886" w:rsidR="0033186D" w:rsidRPr="0033186D" w:rsidRDefault="0033186D" w:rsidP="0033186D">
      <w:pPr>
        <w:pStyle w:val="PaperBody"/>
      </w:pPr>
      <w:r>
        <w:t xml:space="preserve">The log viewer </w:t>
      </w:r>
      <w:r w:rsidR="00D17B55">
        <w:t>provides many benefits</w:t>
      </w:r>
      <w:r w:rsidR="00CD4B48">
        <w:t xml:space="preserve"> including:</w:t>
      </w:r>
    </w:p>
    <w:p w14:paraId="135B4B61" w14:textId="4A7BBA90" w:rsidR="0033186D" w:rsidRDefault="0033186D" w:rsidP="0033186D">
      <w:pPr>
        <w:pStyle w:val="PaperBody"/>
        <w:numPr>
          <w:ilvl w:val="0"/>
          <w:numId w:val="27"/>
        </w:numPr>
      </w:pPr>
      <w:r>
        <w:t xml:space="preserve">Fast and interactive, allows switching </w:t>
      </w:r>
      <w:r w:rsidR="00D17B55">
        <w:t>between</w:t>
      </w:r>
      <w:r>
        <w:t xml:space="preserve"> different rules</w:t>
      </w:r>
      <w:r w:rsidR="002F0F13">
        <w:t>.</w:t>
      </w:r>
    </w:p>
    <w:p w14:paraId="3C5102C0" w14:textId="0361CACB" w:rsidR="002F0F13" w:rsidRDefault="002F0F13" w:rsidP="0033186D">
      <w:pPr>
        <w:pStyle w:val="PaperBody"/>
        <w:numPr>
          <w:ilvl w:val="0"/>
          <w:numId w:val="27"/>
        </w:numPr>
      </w:pPr>
      <w:r>
        <w:t>Finds everything you are interested in very quickly, providing counts by category and links to them in the log.</w:t>
      </w:r>
    </w:p>
    <w:p w14:paraId="30677E30" w14:textId="07B0F584" w:rsidR="0033186D" w:rsidRDefault="00D17B55" w:rsidP="0033186D">
      <w:pPr>
        <w:pStyle w:val="PaperBody"/>
        <w:numPr>
          <w:ilvl w:val="0"/>
          <w:numId w:val="27"/>
        </w:numPr>
      </w:pPr>
      <w:r>
        <w:t xml:space="preserve">Automatic </w:t>
      </w:r>
      <w:r w:rsidR="0033186D">
        <w:t>Data flow diagram generation</w:t>
      </w:r>
      <w:r w:rsidR="002F0F13">
        <w:t>.</w:t>
      </w:r>
    </w:p>
    <w:p w14:paraId="0D60C8E3" w14:textId="77777777" w:rsidR="0033186D" w:rsidRDefault="0033186D" w:rsidP="0033186D">
      <w:pPr>
        <w:pStyle w:val="PaperBody"/>
        <w:numPr>
          <w:ilvl w:val="0"/>
          <w:numId w:val="27"/>
        </w:numPr>
      </w:pPr>
      <w:r>
        <w:t xml:space="preserve">Switch lines in log on/off – source lines, </w:t>
      </w:r>
      <w:proofErr w:type="spellStart"/>
      <w:r>
        <w:t>mprint</w:t>
      </w:r>
      <w:proofErr w:type="spellEnd"/>
      <w:r>
        <w:t xml:space="preserve"> </w:t>
      </w:r>
      <w:proofErr w:type="gramStart"/>
      <w:r>
        <w:t>lines</w:t>
      </w:r>
      <w:proofErr w:type="gramEnd"/>
    </w:p>
    <w:p w14:paraId="550770F3" w14:textId="33569B2B" w:rsidR="0033186D" w:rsidRDefault="0033186D" w:rsidP="0033186D">
      <w:pPr>
        <w:pStyle w:val="PaperBody"/>
        <w:numPr>
          <w:ilvl w:val="0"/>
          <w:numId w:val="27"/>
        </w:numPr>
      </w:pPr>
      <w:r>
        <w:t>Extract source code from log</w:t>
      </w:r>
      <w:r w:rsidR="00B60EC8">
        <w:t>.</w:t>
      </w:r>
    </w:p>
    <w:p w14:paraId="1984F4DE" w14:textId="2D44BB87" w:rsidR="0033186D" w:rsidRDefault="0033186D" w:rsidP="0033186D">
      <w:pPr>
        <w:pStyle w:val="PaperBody"/>
        <w:numPr>
          <w:ilvl w:val="0"/>
          <w:numId w:val="27"/>
        </w:numPr>
      </w:pPr>
      <w:r>
        <w:t>Generate email with link to log being viewed</w:t>
      </w:r>
      <w:r w:rsidR="00B60EC8">
        <w:t>, so others can view the same log.</w:t>
      </w:r>
    </w:p>
    <w:p w14:paraId="1CB2B348" w14:textId="4FFB95E6" w:rsidR="0033186D" w:rsidRDefault="0033186D" w:rsidP="0033186D">
      <w:pPr>
        <w:pStyle w:val="PaperBody"/>
        <w:numPr>
          <w:ilvl w:val="0"/>
          <w:numId w:val="27"/>
        </w:numPr>
      </w:pPr>
      <w:r>
        <w:lastRenderedPageBreak/>
        <w:t>Step through log by page, error, warning, interesting thing</w:t>
      </w:r>
      <w:r w:rsidR="0043207F">
        <w:t>.</w:t>
      </w:r>
    </w:p>
    <w:p w14:paraId="60E05EC3" w14:textId="3627A0D9" w:rsidR="006D42E0" w:rsidRDefault="0033186D" w:rsidP="0033186D">
      <w:pPr>
        <w:pStyle w:val="PaperBody"/>
        <w:numPr>
          <w:ilvl w:val="0"/>
          <w:numId w:val="27"/>
        </w:numPr>
      </w:pPr>
      <w:r>
        <w:t xml:space="preserve">Provides summary tables </w:t>
      </w:r>
      <w:r w:rsidR="0058782E">
        <w:t xml:space="preserve">showing data </w:t>
      </w:r>
      <w:proofErr w:type="gramStart"/>
      <w:r w:rsidR="0058782E">
        <w:t>used</w:t>
      </w:r>
      <w:r w:rsidR="00873E65">
        <w:t>, and</w:t>
      </w:r>
      <w:proofErr w:type="gramEnd"/>
      <w:r w:rsidR="00873E65">
        <w:t xml:space="preserve"> linking to each location in the </w:t>
      </w:r>
      <w:r w:rsidR="006D42E0">
        <w:t>log</w:t>
      </w:r>
      <w:r w:rsidR="0043207F">
        <w:t>.</w:t>
      </w:r>
    </w:p>
    <w:p w14:paraId="1061F03D" w14:textId="1FA862A9" w:rsidR="006D42E0" w:rsidRDefault="006D42E0" w:rsidP="00700155">
      <w:pPr>
        <w:pStyle w:val="PaperBody"/>
        <w:numPr>
          <w:ilvl w:val="0"/>
          <w:numId w:val="27"/>
        </w:numPr>
      </w:pPr>
      <w:r>
        <w:t xml:space="preserve">Helps with performance analysis showing summary tables with </w:t>
      </w:r>
      <w:r w:rsidR="0033186D">
        <w:t xml:space="preserve">real &amp; </w:t>
      </w:r>
      <w:r>
        <w:t>CPU</w:t>
      </w:r>
      <w:r w:rsidR="0033186D">
        <w:t xml:space="preserve"> time used in </w:t>
      </w:r>
      <w:proofErr w:type="gramStart"/>
      <w:r w:rsidR="0033186D">
        <w:t>steps</w:t>
      </w:r>
      <w:proofErr w:type="gramEnd"/>
    </w:p>
    <w:p w14:paraId="1DDA5F0F" w14:textId="5BFCE820" w:rsidR="008C1713" w:rsidRPr="008C1713" w:rsidRDefault="008C1713" w:rsidP="0033186D">
      <w:pPr>
        <w:pStyle w:val="PaperBody"/>
        <w:numPr>
          <w:ilvl w:val="0"/>
          <w:numId w:val="27"/>
        </w:numPr>
      </w:pPr>
      <w:r>
        <w:t>C</w:t>
      </w:r>
      <w:r w:rsidR="0033186D">
        <w:t>an</w:t>
      </w:r>
      <w:r>
        <w:t xml:space="preserve"> be used for non-SAS logs, or any text file </w:t>
      </w:r>
      <w:proofErr w:type="gramStart"/>
      <w:r>
        <w:t>analysis</w:t>
      </w:r>
      <w:proofErr w:type="gramEnd"/>
    </w:p>
    <w:p w14:paraId="423E7FD9" w14:textId="1740FFE0" w:rsidR="0030406D" w:rsidRDefault="0030406D" w:rsidP="00BF3FAC">
      <w:pPr>
        <w:pStyle w:val="Heading1"/>
      </w:pPr>
      <w:r w:rsidRPr="009C1EE5">
        <w:t>C</w:t>
      </w:r>
      <w:r w:rsidR="005C2A9F" w:rsidRPr="009C1EE5">
        <w:t>onclusion</w:t>
      </w:r>
      <w:bookmarkEnd w:id="2"/>
      <w:r w:rsidR="00FF57DA">
        <w:t>S</w:t>
      </w:r>
    </w:p>
    <w:p w14:paraId="325E140F" w14:textId="044298E1" w:rsidR="00922FD8" w:rsidRDefault="00922FD8" w:rsidP="00922FD8">
      <w:pPr>
        <w:pStyle w:val="PaperBody"/>
      </w:pPr>
      <w:r>
        <w:t xml:space="preserve">The log viewer provides a great tool for the SAS programmer, no matter what </w:t>
      </w:r>
      <w:r w:rsidR="00991082">
        <w:t xml:space="preserve">platform you use SAS on. You can define rules to find what you are interested in and display it with the style </w:t>
      </w:r>
      <w:r w:rsidR="007251DE">
        <w:t>you want.</w:t>
      </w:r>
    </w:p>
    <w:p w14:paraId="1EA6D271" w14:textId="15F28CC7" w:rsidR="003709E0" w:rsidRDefault="007251DE" w:rsidP="00142E25">
      <w:pPr>
        <w:pStyle w:val="PaperBody"/>
      </w:pPr>
      <w:r>
        <w:t xml:space="preserve">You can use the same rules to </w:t>
      </w:r>
      <w:r w:rsidR="007F0BE3">
        <w:t>analyze</w:t>
      </w:r>
      <w:r>
        <w:t xml:space="preserve"> </w:t>
      </w:r>
      <w:r w:rsidR="007F0BE3">
        <w:t xml:space="preserve">logs </w:t>
      </w:r>
      <w:r w:rsidR="00142E25">
        <w:t>from SAS programs run in batch.</w:t>
      </w:r>
    </w:p>
    <w:p w14:paraId="0B74053D" w14:textId="23233E91" w:rsidR="00642169" w:rsidRPr="003709E0" w:rsidRDefault="00642169" w:rsidP="00142E25">
      <w:pPr>
        <w:pStyle w:val="PaperBody"/>
      </w:pPr>
      <w:r>
        <w:t>Using the same rules for both interactive and batch analysis means your results are consistent and high quality.</w:t>
      </w:r>
      <w:r w:rsidR="0055784E">
        <w:t xml:space="preserve"> Analysis is done </w:t>
      </w:r>
      <w:r w:rsidR="000D59A4">
        <w:t>quickly.</w:t>
      </w:r>
    </w:p>
    <w:p w14:paraId="007003A6" w14:textId="5FB7BEA6" w:rsidR="0030406D" w:rsidRPr="009C1EE5" w:rsidRDefault="0030406D" w:rsidP="00BF3FAC">
      <w:pPr>
        <w:pStyle w:val="Heading1"/>
      </w:pPr>
      <w:bookmarkStart w:id="4" w:name="_Toc272756049"/>
      <w:r w:rsidRPr="009C1EE5">
        <w:t>Contact Information</w:t>
      </w:r>
      <w:bookmarkEnd w:id="4"/>
    </w:p>
    <w:p w14:paraId="51D27794"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12425AE2" w14:textId="3020E7B0" w:rsidR="0030406D" w:rsidRPr="0030406D" w:rsidRDefault="005B7DA6">
      <w:pPr>
        <w:pStyle w:val="AddressBlock"/>
        <w:rPr>
          <w:rFonts w:cs="Arial"/>
        </w:rPr>
      </w:pPr>
      <w:r>
        <w:rPr>
          <w:rFonts w:cs="Arial"/>
        </w:rPr>
        <w:t>Philip Mason</w:t>
      </w:r>
    </w:p>
    <w:p w14:paraId="16A55C15" w14:textId="2B691828" w:rsidR="0030406D" w:rsidRPr="0030406D" w:rsidRDefault="005B7DA6">
      <w:pPr>
        <w:pStyle w:val="AddressBlock"/>
        <w:rPr>
          <w:rFonts w:cs="Arial"/>
        </w:rPr>
      </w:pPr>
      <w:r>
        <w:rPr>
          <w:rFonts w:cs="Arial"/>
        </w:rPr>
        <w:t>Wood Street Consultants Ltd.</w:t>
      </w:r>
    </w:p>
    <w:p w14:paraId="4BD82253" w14:textId="45EA0DEE" w:rsidR="0030406D" w:rsidRPr="0030406D" w:rsidRDefault="005B7DA6">
      <w:pPr>
        <w:pStyle w:val="AddressBlock"/>
        <w:rPr>
          <w:rFonts w:cs="Arial"/>
        </w:rPr>
      </w:pPr>
      <w:r>
        <w:rPr>
          <w:rFonts w:cs="Arial"/>
        </w:rPr>
        <w:t>phil@woodstreet.org.uk</w:t>
      </w:r>
    </w:p>
    <w:p w14:paraId="3DA99FCC" w14:textId="10522FFB" w:rsidR="0030406D" w:rsidRDefault="00FB2B1B">
      <w:pPr>
        <w:pStyle w:val="AddressBlock"/>
        <w:rPr>
          <w:rFonts w:cs="Arial"/>
        </w:rPr>
      </w:pPr>
      <w:hyperlink r:id="rId47" w:history="1">
        <w:r w:rsidR="005B7DA6" w:rsidRPr="00A56517">
          <w:rPr>
            <w:rStyle w:val="Hyperlink"/>
            <w:rFonts w:cs="Arial"/>
          </w:rPr>
          <w:t>https://github.com/philipmason/Wood-Street-Consultants</w:t>
        </w:r>
      </w:hyperlink>
      <w:r w:rsidR="005B7DA6">
        <w:rPr>
          <w:rFonts w:cs="Arial"/>
        </w:rPr>
        <w:t xml:space="preserve"> </w:t>
      </w:r>
    </w:p>
    <w:p w14:paraId="2F642030" w14:textId="77777777" w:rsidR="00895254" w:rsidRPr="0030406D" w:rsidRDefault="00895254">
      <w:pPr>
        <w:pStyle w:val="AddressBlock"/>
        <w:rPr>
          <w:rFonts w:cs="Arial"/>
        </w:rPr>
      </w:pPr>
    </w:p>
    <w:p w14:paraId="6C445434" w14:textId="77777777" w:rsidR="0030406D" w:rsidRDefault="001A0D72">
      <w:pPr>
        <w:pStyle w:val="PaperBody"/>
        <w:rPr>
          <w:rFonts w:cs="Arial"/>
        </w:rPr>
      </w:pPr>
      <w:r>
        <w:rPr>
          <w:rFonts w:ascii="Calibri" w:hAnsi="Calibri" w:cs="Calibri"/>
          <w:color w:val="000000"/>
          <w:sz w:val="22"/>
          <w:szCs w:val="22"/>
        </w:rPr>
        <w:t xml:space="preserve">Any brand and product names are trademarks of their respective companies. </w:t>
      </w:r>
    </w:p>
    <w:sectPr w:rsidR="0030406D" w:rsidSect="00446E68">
      <w:headerReference w:type="default" r:id="rId48"/>
      <w:footerReference w:type="default" r:id="rId49"/>
      <w:footerReference w:type="first" r:id="rId50"/>
      <w:endnotePr>
        <w:numFmt w:val="decimal"/>
      </w:endnotePr>
      <w:type w:val="continuous"/>
      <w:pgSz w:w="12240" w:h="15840" w:code="1"/>
      <w:pgMar w:top="1440" w:right="1440" w:bottom="1440" w:left="1440" w:header="720" w:footer="720" w:gutter="0"/>
      <w:cols w:space="720"/>
      <w:titlePg/>
      <w:docGrid w:linePitch="245"/>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hil Mason" w:date="2024-03-13T16:48:00Z" w:initials="PM">
    <w:p w14:paraId="62F8BC57" w14:textId="77777777" w:rsidR="00F43A81" w:rsidRDefault="00F43A81" w:rsidP="00F43A81">
      <w:pPr>
        <w:pStyle w:val="CommentText"/>
      </w:pPr>
      <w:r>
        <w:rPr>
          <w:rStyle w:val="CommentReference"/>
        </w:rPr>
        <w:annotationRef/>
      </w:r>
      <w:r>
        <w:rPr>
          <w:lang w:val="en-GB"/>
        </w:rPr>
        <w:t>Need to add details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F8BC5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9C5773" w16cex:dateUtc="2024-03-13T16: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F8BC57" w16cid:durableId="299C57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04222" w14:textId="77777777" w:rsidR="00446E68" w:rsidRDefault="00446E68">
      <w:r>
        <w:separator/>
      </w:r>
    </w:p>
  </w:endnote>
  <w:endnote w:type="continuationSeparator" w:id="0">
    <w:p w14:paraId="14ADD9ED" w14:textId="77777777" w:rsidR="00446E68" w:rsidRDefault="00446E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C97F41C2-BB39-FC44-B7AF-83A2C7BC7032}"/>
  </w:font>
  <w:font w:name="Times New Roman">
    <w:panose1 w:val="02020603050405020304"/>
    <w:charset w:val="00"/>
    <w:family w:val="roman"/>
    <w:pitch w:val="variable"/>
    <w:sig w:usb0="E0002EFF" w:usb1="C000785B" w:usb2="00000009" w:usb3="00000000" w:csb0="000001FF" w:csb1="00000000"/>
    <w:embedRegular r:id="rId2" w:fontKey="{6171144E-BB48-3D48-827E-A9294A53729E}"/>
    <w:embedBold r:id="rId3" w:fontKey="{DA2917E4-9746-7648-9977-572544616BD7}"/>
    <w:embedItalic r:id="rId4" w:fontKey="{BDE36685-47E0-B749-9787-7724D4FFE067}"/>
    <w:embedBoldItalic r:id="rId5" w:fontKey="{72898587-D8D6-434E-B6A8-53DBFAAB8A43}"/>
  </w:font>
  <w:font w:name="Courier New">
    <w:panose1 w:val="02070309020205020404"/>
    <w:charset w:val="00"/>
    <w:family w:val="modern"/>
    <w:pitch w:val="fixed"/>
    <w:sig w:usb0="E0002AFF" w:usb1="C0007843" w:usb2="00000009" w:usb3="00000000" w:csb0="000001FF" w:csb1="00000000"/>
    <w:embedRegular r:id="rId6" w:fontKey="{9575D5C1-B2AB-CF40-9714-A42B3E21EF38}"/>
  </w:font>
  <w:font w:name="Wingdings">
    <w:panose1 w:val="05000000000000000000"/>
    <w:charset w:val="4D"/>
    <w:family w:val="decorative"/>
    <w:pitch w:val="variable"/>
    <w:sig w:usb0="00000003" w:usb1="00000000" w:usb2="00000000" w:usb3="00000000" w:csb0="80000001" w:csb1="00000000"/>
    <w:embedRegular r:id="rId7" w:fontKey="{3D217C19-D032-6D4D-946A-608A483DC78F}"/>
  </w:font>
  <w:font w:name="Arial">
    <w:panose1 w:val="020B0604020202020204"/>
    <w:charset w:val="00"/>
    <w:family w:val="swiss"/>
    <w:pitch w:val="variable"/>
    <w:sig w:usb0="E0002AFF" w:usb1="C0007843" w:usb2="00000009" w:usb3="00000000" w:csb0="000001FF" w:csb1="00000000"/>
    <w:embedRegular r:id="rId8" w:fontKey="{4A19B1A5-3DE9-1444-832E-C9B1BD450261}"/>
    <w:embedBold r:id="rId9" w:fontKey="{747E93AF-5E91-4C47-9736-46031DD51F02}"/>
    <w:embedItalic r:id="rId10" w:fontKey="{638C1956-6069-7E46-A365-B45BD0BDA878}"/>
    <w:embedBoldItalic r:id="rId11" w:fontKey="{94D82652-E332-C342-BC70-22EB7C5F2161}"/>
  </w:font>
  <w:font w:name="Arial Narrow">
    <w:panose1 w:val="020B0606020202030204"/>
    <w:charset w:val="00"/>
    <w:family w:val="swiss"/>
    <w:pitch w:val="variable"/>
    <w:sig w:usb0="00000287" w:usb1="00000800" w:usb2="00000000" w:usb3="00000000" w:csb0="0000009F" w:csb1="00000000"/>
    <w:embedRegular r:id="rId12" w:fontKey="{32D292AE-22A9-4544-A79B-F796973C4357}"/>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embedRegular r:id="rId15" w:fontKey="{EC93ADDC-6B2B-8C46-B27E-505C75375660}"/>
    <w:embedBold r:id="rId16" w:fontKey="{8C9207E2-CBC9-BE40-B735-34FDF701E1D1}"/>
  </w:font>
  <w:font w:name="Book Antiqua">
    <w:altName w:val="Cambria"/>
    <w:panose1 w:val="02040602050305030304"/>
    <w:charset w:val="00"/>
    <w:family w:val="roman"/>
    <w:pitch w:val="variable"/>
    <w:sig w:usb0="00000287" w:usb1="00000000" w:usb2="00000000" w:usb3="00000000" w:csb0="0000009F" w:csb1="00000000"/>
    <w:embedRegular r:id="rId17" w:fontKey="{A4B9784F-DBF2-2B4E-AC39-6A3B648ED6D9}"/>
  </w:font>
  <w:font w:name="Cambria">
    <w:panose1 w:val="02040503050406030204"/>
    <w:charset w:val="00"/>
    <w:family w:val="roman"/>
    <w:pitch w:val="variable"/>
    <w:sig w:usb0="E00006FF" w:usb1="420024FF" w:usb2="02000000" w:usb3="00000000" w:csb0="0000019F" w:csb1="00000000"/>
    <w:embedRegular r:id="rId18" w:fontKey="{74ACEED1-0619-AF48-85E3-94DB2AE6618D}"/>
    <w:embedBold r:id="rId19" w:fontKey="{1528CAB4-3B9E-AA42-B802-246010AA49C8}"/>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20B0604020202020204"/>
    <w:charset w:val="00"/>
    <w:family w:val="modern"/>
    <w:notTrueType/>
    <w:pitch w:val="fixed"/>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embedRegular r:id="rId23" w:fontKey="{7A0189F4-EF31-FA4E-B298-47DABF82B6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C551C"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C8967"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718E25" w14:textId="77777777" w:rsidR="00446E68" w:rsidRDefault="00446E68">
      <w:r>
        <w:separator/>
      </w:r>
    </w:p>
  </w:footnote>
  <w:footnote w:type="continuationSeparator" w:id="0">
    <w:p w14:paraId="79326340" w14:textId="77777777" w:rsidR="00446E68" w:rsidRDefault="00446E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6718" w14:textId="77777777" w:rsidR="00525530" w:rsidRPr="00525530" w:rsidRDefault="00525530" w:rsidP="00525530">
    <w:pPr>
      <w:widowControl/>
      <w:spacing w:after="0"/>
      <w:rPr>
        <w:rFonts w:ascii="Arial Narrow" w:hAnsi="Arial Narrow" w:cs="Arial"/>
        <w:szCs w:val="18"/>
      </w:rPr>
    </w:pPr>
  </w:p>
  <w:p w14:paraId="3C24E9EC"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4B70AF"/>
    <w:multiLevelType w:val="hybridMultilevel"/>
    <w:tmpl w:val="4F8624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6823F9"/>
    <w:multiLevelType w:val="hybridMultilevel"/>
    <w:tmpl w:val="607A9B00"/>
    <w:lvl w:ilvl="0" w:tplc="08090001">
      <w:numFmt w:val="bullet"/>
      <w:lvlText w:val=""/>
      <w:lvlJc w:val="left"/>
      <w:pPr>
        <w:ind w:left="720" w:hanging="360"/>
      </w:pPr>
      <w:rPr>
        <w:rFonts w:ascii="Symbol" w:eastAsia="Times New Roman" w:hAnsi="Symbol"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6568CB1"/>
    <w:multiLevelType w:val="hybridMultilevel"/>
    <w:tmpl w:val="CC2AF784"/>
    <w:lvl w:ilvl="0" w:tplc="197899C6">
      <w:start w:val="1"/>
      <w:numFmt w:val="bullet"/>
      <w:lvlText w:val=""/>
      <w:lvlJc w:val="left"/>
      <w:pPr>
        <w:ind w:left="720" w:hanging="360"/>
      </w:pPr>
      <w:rPr>
        <w:rFonts w:ascii="Symbol" w:hAnsi="Symbol" w:hint="default"/>
      </w:rPr>
    </w:lvl>
    <w:lvl w:ilvl="1" w:tplc="C2ACBDB4">
      <w:start w:val="1"/>
      <w:numFmt w:val="bullet"/>
      <w:lvlText w:val="o"/>
      <w:lvlJc w:val="left"/>
      <w:pPr>
        <w:ind w:left="1440" w:hanging="360"/>
      </w:pPr>
      <w:rPr>
        <w:rFonts w:ascii="Courier New" w:hAnsi="Courier New" w:hint="default"/>
      </w:rPr>
    </w:lvl>
    <w:lvl w:ilvl="2" w:tplc="15F82722">
      <w:start w:val="1"/>
      <w:numFmt w:val="bullet"/>
      <w:lvlText w:val=""/>
      <w:lvlJc w:val="left"/>
      <w:pPr>
        <w:ind w:left="2160" w:hanging="360"/>
      </w:pPr>
      <w:rPr>
        <w:rFonts w:ascii="Wingdings" w:hAnsi="Wingdings" w:hint="default"/>
      </w:rPr>
    </w:lvl>
    <w:lvl w:ilvl="3" w:tplc="A1E678E2">
      <w:start w:val="1"/>
      <w:numFmt w:val="bullet"/>
      <w:lvlText w:val=""/>
      <w:lvlJc w:val="left"/>
      <w:pPr>
        <w:ind w:left="2880" w:hanging="360"/>
      </w:pPr>
      <w:rPr>
        <w:rFonts w:ascii="Symbol" w:hAnsi="Symbol" w:hint="default"/>
      </w:rPr>
    </w:lvl>
    <w:lvl w:ilvl="4" w:tplc="E5C2E70A">
      <w:start w:val="1"/>
      <w:numFmt w:val="bullet"/>
      <w:lvlText w:val="o"/>
      <w:lvlJc w:val="left"/>
      <w:pPr>
        <w:ind w:left="3600" w:hanging="360"/>
      </w:pPr>
      <w:rPr>
        <w:rFonts w:ascii="Courier New" w:hAnsi="Courier New" w:hint="default"/>
      </w:rPr>
    </w:lvl>
    <w:lvl w:ilvl="5" w:tplc="3008102E">
      <w:start w:val="1"/>
      <w:numFmt w:val="bullet"/>
      <w:lvlText w:val=""/>
      <w:lvlJc w:val="left"/>
      <w:pPr>
        <w:ind w:left="4320" w:hanging="360"/>
      </w:pPr>
      <w:rPr>
        <w:rFonts w:ascii="Wingdings" w:hAnsi="Wingdings" w:hint="default"/>
      </w:rPr>
    </w:lvl>
    <w:lvl w:ilvl="6" w:tplc="311419A2">
      <w:start w:val="1"/>
      <w:numFmt w:val="bullet"/>
      <w:lvlText w:val=""/>
      <w:lvlJc w:val="left"/>
      <w:pPr>
        <w:ind w:left="5040" w:hanging="360"/>
      </w:pPr>
      <w:rPr>
        <w:rFonts w:ascii="Symbol" w:hAnsi="Symbol" w:hint="default"/>
      </w:rPr>
    </w:lvl>
    <w:lvl w:ilvl="7" w:tplc="ADC4B8F4">
      <w:start w:val="1"/>
      <w:numFmt w:val="bullet"/>
      <w:lvlText w:val="o"/>
      <w:lvlJc w:val="left"/>
      <w:pPr>
        <w:ind w:left="5760" w:hanging="360"/>
      </w:pPr>
      <w:rPr>
        <w:rFonts w:ascii="Courier New" w:hAnsi="Courier New" w:hint="default"/>
      </w:rPr>
    </w:lvl>
    <w:lvl w:ilvl="8" w:tplc="EC9E23E4">
      <w:start w:val="1"/>
      <w:numFmt w:val="bullet"/>
      <w:lvlText w:val=""/>
      <w:lvlJc w:val="left"/>
      <w:pPr>
        <w:ind w:left="6480" w:hanging="360"/>
      </w:pPr>
      <w:rPr>
        <w:rFonts w:ascii="Wingdings" w:hAnsi="Wingdings" w:hint="default"/>
      </w:rPr>
    </w:lvl>
  </w:abstractNum>
  <w:abstractNum w:abstractNumId="26"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9818013">
    <w:abstractNumId w:val="9"/>
  </w:num>
  <w:num w:numId="2" w16cid:durableId="1732000150">
    <w:abstractNumId w:val="7"/>
  </w:num>
  <w:num w:numId="3" w16cid:durableId="2118013303">
    <w:abstractNumId w:val="6"/>
  </w:num>
  <w:num w:numId="4" w16cid:durableId="922687921">
    <w:abstractNumId w:val="5"/>
  </w:num>
  <w:num w:numId="5" w16cid:durableId="487088192">
    <w:abstractNumId w:val="4"/>
  </w:num>
  <w:num w:numId="6" w16cid:durableId="899022998">
    <w:abstractNumId w:val="8"/>
  </w:num>
  <w:num w:numId="7" w16cid:durableId="944727187">
    <w:abstractNumId w:val="3"/>
  </w:num>
  <w:num w:numId="8" w16cid:durableId="581915629">
    <w:abstractNumId w:val="14"/>
  </w:num>
  <w:num w:numId="9" w16cid:durableId="155926465">
    <w:abstractNumId w:val="20"/>
  </w:num>
  <w:num w:numId="10" w16cid:durableId="365445072">
    <w:abstractNumId w:val="2"/>
  </w:num>
  <w:num w:numId="11" w16cid:durableId="1496729414">
    <w:abstractNumId w:val="1"/>
  </w:num>
  <w:num w:numId="12" w16cid:durableId="1370645702">
    <w:abstractNumId w:val="0"/>
  </w:num>
  <w:num w:numId="13" w16cid:durableId="431512945">
    <w:abstractNumId w:val="8"/>
  </w:num>
  <w:num w:numId="14" w16cid:durableId="2143839638">
    <w:abstractNumId w:val="8"/>
    <w:lvlOverride w:ilvl="0">
      <w:startOverride w:val="1"/>
    </w:lvlOverride>
  </w:num>
  <w:num w:numId="15" w16cid:durableId="698161142">
    <w:abstractNumId w:val="10"/>
  </w:num>
  <w:num w:numId="16" w16cid:durableId="1165438559">
    <w:abstractNumId w:val="19"/>
  </w:num>
  <w:num w:numId="17" w16cid:durableId="1568373938">
    <w:abstractNumId w:val="12"/>
  </w:num>
  <w:num w:numId="18" w16cid:durableId="2065250684">
    <w:abstractNumId w:val="17"/>
  </w:num>
  <w:num w:numId="19" w16cid:durableId="1638073360">
    <w:abstractNumId w:val="22"/>
  </w:num>
  <w:num w:numId="20" w16cid:durableId="1000347517">
    <w:abstractNumId w:val="23"/>
  </w:num>
  <w:num w:numId="21" w16cid:durableId="846332481">
    <w:abstractNumId w:val="21"/>
  </w:num>
  <w:num w:numId="22" w16cid:durableId="1767076505">
    <w:abstractNumId w:val="13"/>
  </w:num>
  <w:num w:numId="23" w16cid:durableId="1703436659">
    <w:abstractNumId w:val="15"/>
  </w:num>
  <w:num w:numId="24" w16cid:durableId="1784113712">
    <w:abstractNumId w:val="16"/>
  </w:num>
  <w:num w:numId="25" w16cid:durableId="857473340">
    <w:abstractNumId w:val="18"/>
  </w:num>
  <w:num w:numId="26" w16cid:durableId="815073498">
    <w:abstractNumId w:val="26"/>
  </w:num>
  <w:num w:numId="27" w16cid:durableId="942103682">
    <w:abstractNumId w:val="24"/>
  </w:num>
  <w:num w:numId="28" w16cid:durableId="1151865138">
    <w:abstractNumId w:val="25"/>
  </w:num>
  <w:num w:numId="29" w16cid:durableId="125639952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il Mason">
    <w15:presenceInfo w15:providerId="AD" w15:userId="S::pmason@argenx.com::18d6787b-88de-436e-80c8-dd6f4b952f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DA6"/>
    <w:rsid w:val="00012C8D"/>
    <w:rsid w:val="00016182"/>
    <w:rsid w:val="00020357"/>
    <w:rsid w:val="00020E74"/>
    <w:rsid w:val="000218DA"/>
    <w:rsid w:val="00022399"/>
    <w:rsid w:val="0002359E"/>
    <w:rsid w:val="0002509A"/>
    <w:rsid w:val="00031A7C"/>
    <w:rsid w:val="00035EB2"/>
    <w:rsid w:val="00043515"/>
    <w:rsid w:val="000552A3"/>
    <w:rsid w:val="00060DD9"/>
    <w:rsid w:val="000631F0"/>
    <w:rsid w:val="0006706C"/>
    <w:rsid w:val="000840FD"/>
    <w:rsid w:val="0008520A"/>
    <w:rsid w:val="00086226"/>
    <w:rsid w:val="00093B53"/>
    <w:rsid w:val="000951A6"/>
    <w:rsid w:val="00096857"/>
    <w:rsid w:val="00097B8E"/>
    <w:rsid w:val="000A07DD"/>
    <w:rsid w:val="000A39C5"/>
    <w:rsid w:val="000A5639"/>
    <w:rsid w:val="000B3956"/>
    <w:rsid w:val="000B7868"/>
    <w:rsid w:val="000B7A67"/>
    <w:rsid w:val="000C0E54"/>
    <w:rsid w:val="000C1842"/>
    <w:rsid w:val="000C45FF"/>
    <w:rsid w:val="000C50CB"/>
    <w:rsid w:val="000D3EFB"/>
    <w:rsid w:val="000D55B9"/>
    <w:rsid w:val="000D59A4"/>
    <w:rsid w:val="000D65D4"/>
    <w:rsid w:val="000E1437"/>
    <w:rsid w:val="000E1F08"/>
    <w:rsid w:val="000E3049"/>
    <w:rsid w:val="000E36B6"/>
    <w:rsid w:val="000E411A"/>
    <w:rsid w:val="000F08B9"/>
    <w:rsid w:val="000F1A89"/>
    <w:rsid w:val="000F3BBA"/>
    <w:rsid w:val="000F5452"/>
    <w:rsid w:val="000F641E"/>
    <w:rsid w:val="000F6E6F"/>
    <w:rsid w:val="00102037"/>
    <w:rsid w:val="00103796"/>
    <w:rsid w:val="0010452F"/>
    <w:rsid w:val="0011531C"/>
    <w:rsid w:val="001211CD"/>
    <w:rsid w:val="00123540"/>
    <w:rsid w:val="00124E40"/>
    <w:rsid w:val="001318FF"/>
    <w:rsid w:val="00133499"/>
    <w:rsid w:val="00134360"/>
    <w:rsid w:val="00135FEE"/>
    <w:rsid w:val="001367A5"/>
    <w:rsid w:val="00137C68"/>
    <w:rsid w:val="00142E25"/>
    <w:rsid w:val="001442DA"/>
    <w:rsid w:val="00147673"/>
    <w:rsid w:val="001543A6"/>
    <w:rsid w:val="00161B73"/>
    <w:rsid w:val="00162B78"/>
    <w:rsid w:val="00163D06"/>
    <w:rsid w:val="0016686B"/>
    <w:rsid w:val="00170046"/>
    <w:rsid w:val="00170953"/>
    <w:rsid w:val="001804A2"/>
    <w:rsid w:val="001805E2"/>
    <w:rsid w:val="00192CCC"/>
    <w:rsid w:val="001936C6"/>
    <w:rsid w:val="0019506D"/>
    <w:rsid w:val="00196545"/>
    <w:rsid w:val="001A0D72"/>
    <w:rsid w:val="001A150C"/>
    <w:rsid w:val="001A1C7E"/>
    <w:rsid w:val="001A4F33"/>
    <w:rsid w:val="001B7363"/>
    <w:rsid w:val="001C5EC6"/>
    <w:rsid w:val="001C61DE"/>
    <w:rsid w:val="001D14DE"/>
    <w:rsid w:val="001D7C35"/>
    <w:rsid w:val="001E1D00"/>
    <w:rsid w:val="001E3998"/>
    <w:rsid w:val="001E4D2A"/>
    <w:rsid w:val="001E7A04"/>
    <w:rsid w:val="001F0088"/>
    <w:rsid w:val="00202EFC"/>
    <w:rsid w:val="002053FF"/>
    <w:rsid w:val="00205ED9"/>
    <w:rsid w:val="00206294"/>
    <w:rsid w:val="00212D05"/>
    <w:rsid w:val="00215968"/>
    <w:rsid w:val="00216D8C"/>
    <w:rsid w:val="00220331"/>
    <w:rsid w:val="00224857"/>
    <w:rsid w:val="002252C1"/>
    <w:rsid w:val="00226606"/>
    <w:rsid w:val="00226D08"/>
    <w:rsid w:val="0023114D"/>
    <w:rsid w:val="00232E92"/>
    <w:rsid w:val="00243138"/>
    <w:rsid w:val="002474B3"/>
    <w:rsid w:val="002503C1"/>
    <w:rsid w:val="00255AF8"/>
    <w:rsid w:val="00257F9E"/>
    <w:rsid w:val="0026162F"/>
    <w:rsid w:val="002616F3"/>
    <w:rsid w:val="00264DC0"/>
    <w:rsid w:val="00265945"/>
    <w:rsid w:val="002702EE"/>
    <w:rsid w:val="00271CB7"/>
    <w:rsid w:val="00277263"/>
    <w:rsid w:val="00280291"/>
    <w:rsid w:val="00283258"/>
    <w:rsid w:val="002837F4"/>
    <w:rsid w:val="002A0428"/>
    <w:rsid w:val="002A23D0"/>
    <w:rsid w:val="002A5C63"/>
    <w:rsid w:val="002A7239"/>
    <w:rsid w:val="002B0636"/>
    <w:rsid w:val="002B3295"/>
    <w:rsid w:val="002B384F"/>
    <w:rsid w:val="002C06A9"/>
    <w:rsid w:val="002C31BA"/>
    <w:rsid w:val="002C3C3A"/>
    <w:rsid w:val="002C6069"/>
    <w:rsid w:val="002D309A"/>
    <w:rsid w:val="002D3A72"/>
    <w:rsid w:val="002E6187"/>
    <w:rsid w:val="002E6364"/>
    <w:rsid w:val="002F0F13"/>
    <w:rsid w:val="002F4930"/>
    <w:rsid w:val="0030406D"/>
    <w:rsid w:val="0030415F"/>
    <w:rsid w:val="00304983"/>
    <w:rsid w:val="0031167A"/>
    <w:rsid w:val="003144E4"/>
    <w:rsid w:val="00316BBA"/>
    <w:rsid w:val="0031774A"/>
    <w:rsid w:val="003236F6"/>
    <w:rsid w:val="00327769"/>
    <w:rsid w:val="00331798"/>
    <w:rsid w:val="0033186D"/>
    <w:rsid w:val="00334DFB"/>
    <w:rsid w:val="003413EB"/>
    <w:rsid w:val="0034592D"/>
    <w:rsid w:val="00357BA7"/>
    <w:rsid w:val="0036008A"/>
    <w:rsid w:val="0036099C"/>
    <w:rsid w:val="003628FA"/>
    <w:rsid w:val="003671F1"/>
    <w:rsid w:val="003709E0"/>
    <w:rsid w:val="00380F58"/>
    <w:rsid w:val="003A1539"/>
    <w:rsid w:val="003A29BE"/>
    <w:rsid w:val="003A3A10"/>
    <w:rsid w:val="003A3CB7"/>
    <w:rsid w:val="003A49C4"/>
    <w:rsid w:val="003B027C"/>
    <w:rsid w:val="003B2A01"/>
    <w:rsid w:val="003B6CF8"/>
    <w:rsid w:val="003C0E80"/>
    <w:rsid w:val="003C1E1A"/>
    <w:rsid w:val="003C2570"/>
    <w:rsid w:val="003C5C67"/>
    <w:rsid w:val="003D2AD5"/>
    <w:rsid w:val="003D3CEA"/>
    <w:rsid w:val="003D4DE5"/>
    <w:rsid w:val="003D7C0E"/>
    <w:rsid w:val="003F3CFA"/>
    <w:rsid w:val="003F4EF3"/>
    <w:rsid w:val="003F6494"/>
    <w:rsid w:val="003F6F04"/>
    <w:rsid w:val="003F6FA1"/>
    <w:rsid w:val="00400096"/>
    <w:rsid w:val="004011DE"/>
    <w:rsid w:val="00404ACE"/>
    <w:rsid w:val="004050E0"/>
    <w:rsid w:val="00406DA6"/>
    <w:rsid w:val="00406E7F"/>
    <w:rsid w:val="00414889"/>
    <w:rsid w:val="004148C0"/>
    <w:rsid w:val="004159E7"/>
    <w:rsid w:val="00417BB2"/>
    <w:rsid w:val="00417FBF"/>
    <w:rsid w:val="004219C8"/>
    <w:rsid w:val="004275AE"/>
    <w:rsid w:val="0043207F"/>
    <w:rsid w:val="00432E20"/>
    <w:rsid w:val="00436892"/>
    <w:rsid w:val="0044378C"/>
    <w:rsid w:val="004467AB"/>
    <w:rsid w:val="00446C0B"/>
    <w:rsid w:val="00446E68"/>
    <w:rsid w:val="00463065"/>
    <w:rsid w:val="00463BA3"/>
    <w:rsid w:val="00481731"/>
    <w:rsid w:val="004826F7"/>
    <w:rsid w:val="00485421"/>
    <w:rsid w:val="00485851"/>
    <w:rsid w:val="004860D4"/>
    <w:rsid w:val="00494CE8"/>
    <w:rsid w:val="004A1476"/>
    <w:rsid w:val="004B1714"/>
    <w:rsid w:val="004D7FE0"/>
    <w:rsid w:val="004E0ABE"/>
    <w:rsid w:val="004E3E32"/>
    <w:rsid w:val="004E404B"/>
    <w:rsid w:val="004E5EA9"/>
    <w:rsid w:val="004E627B"/>
    <w:rsid w:val="004F26EA"/>
    <w:rsid w:val="004F3A4A"/>
    <w:rsid w:val="004F63E6"/>
    <w:rsid w:val="0050544B"/>
    <w:rsid w:val="005061A4"/>
    <w:rsid w:val="005162B7"/>
    <w:rsid w:val="0052097E"/>
    <w:rsid w:val="00523D3D"/>
    <w:rsid w:val="00525530"/>
    <w:rsid w:val="00525B60"/>
    <w:rsid w:val="00525EA7"/>
    <w:rsid w:val="005267A5"/>
    <w:rsid w:val="0053612C"/>
    <w:rsid w:val="00540F75"/>
    <w:rsid w:val="00544E30"/>
    <w:rsid w:val="0054511D"/>
    <w:rsid w:val="005456A6"/>
    <w:rsid w:val="00546C52"/>
    <w:rsid w:val="00546F3A"/>
    <w:rsid w:val="00550C43"/>
    <w:rsid w:val="00556E09"/>
    <w:rsid w:val="0055784E"/>
    <w:rsid w:val="00566D3C"/>
    <w:rsid w:val="00572C09"/>
    <w:rsid w:val="005737E1"/>
    <w:rsid w:val="00574587"/>
    <w:rsid w:val="00574C89"/>
    <w:rsid w:val="00577F01"/>
    <w:rsid w:val="005818C7"/>
    <w:rsid w:val="00583F4C"/>
    <w:rsid w:val="0058782E"/>
    <w:rsid w:val="00587E74"/>
    <w:rsid w:val="0059063B"/>
    <w:rsid w:val="00592DB3"/>
    <w:rsid w:val="005A36BF"/>
    <w:rsid w:val="005A3E7F"/>
    <w:rsid w:val="005B174F"/>
    <w:rsid w:val="005B2A8F"/>
    <w:rsid w:val="005B7DA6"/>
    <w:rsid w:val="005C08F8"/>
    <w:rsid w:val="005C2A9F"/>
    <w:rsid w:val="005C31D1"/>
    <w:rsid w:val="005C412E"/>
    <w:rsid w:val="005D17E3"/>
    <w:rsid w:val="005D1C55"/>
    <w:rsid w:val="005E2A41"/>
    <w:rsid w:val="005E610E"/>
    <w:rsid w:val="005E7B73"/>
    <w:rsid w:val="005F1998"/>
    <w:rsid w:val="005F306C"/>
    <w:rsid w:val="005F3235"/>
    <w:rsid w:val="0060048D"/>
    <w:rsid w:val="006020CF"/>
    <w:rsid w:val="00603763"/>
    <w:rsid w:val="00610AEA"/>
    <w:rsid w:val="00615D7D"/>
    <w:rsid w:val="00617C96"/>
    <w:rsid w:val="0062404B"/>
    <w:rsid w:val="006248C2"/>
    <w:rsid w:val="00624EDE"/>
    <w:rsid w:val="00626B1E"/>
    <w:rsid w:val="00627845"/>
    <w:rsid w:val="00631DE9"/>
    <w:rsid w:val="00642169"/>
    <w:rsid w:val="00650E5F"/>
    <w:rsid w:val="00653434"/>
    <w:rsid w:val="00655AF9"/>
    <w:rsid w:val="00660AE3"/>
    <w:rsid w:val="00665A59"/>
    <w:rsid w:val="0067005A"/>
    <w:rsid w:val="00670F43"/>
    <w:rsid w:val="0067400F"/>
    <w:rsid w:val="0069658F"/>
    <w:rsid w:val="00696FA6"/>
    <w:rsid w:val="006A03BD"/>
    <w:rsid w:val="006A4D30"/>
    <w:rsid w:val="006A76EB"/>
    <w:rsid w:val="006B1225"/>
    <w:rsid w:val="006B7F12"/>
    <w:rsid w:val="006D0F27"/>
    <w:rsid w:val="006D312D"/>
    <w:rsid w:val="006D42E0"/>
    <w:rsid w:val="006D4C60"/>
    <w:rsid w:val="006E66EF"/>
    <w:rsid w:val="006F44C3"/>
    <w:rsid w:val="006F67FD"/>
    <w:rsid w:val="00700155"/>
    <w:rsid w:val="007030DF"/>
    <w:rsid w:val="00703614"/>
    <w:rsid w:val="007078AA"/>
    <w:rsid w:val="00721C3F"/>
    <w:rsid w:val="007251DE"/>
    <w:rsid w:val="0073260E"/>
    <w:rsid w:val="00736F0F"/>
    <w:rsid w:val="007400E5"/>
    <w:rsid w:val="00741D18"/>
    <w:rsid w:val="00741F53"/>
    <w:rsid w:val="00750D9F"/>
    <w:rsid w:val="00754108"/>
    <w:rsid w:val="00757A6E"/>
    <w:rsid w:val="00762137"/>
    <w:rsid w:val="00765784"/>
    <w:rsid w:val="007703C8"/>
    <w:rsid w:val="007728CC"/>
    <w:rsid w:val="00777E96"/>
    <w:rsid w:val="007940AA"/>
    <w:rsid w:val="007A0269"/>
    <w:rsid w:val="007A2ACE"/>
    <w:rsid w:val="007A43C1"/>
    <w:rsid w:val="007B09A8"/>
    <w:rsid w:val="007B6CCE"/>
    <w:rsid w:val="007B7010"/>
    <w:rsid w:val="007C0B87"/>
    <w:rsid w:val="007C2F8E"/>
    <w:rsid w:val="007D1E2C"/>
    <w:rsid w:val="007D4191"/>
    <w:rsid w:val="007E1D47"/>
    <w:rsid w:val="007E21B3"/>
    <w:rsid w:val="007E2E49"/>
    <w:rsid w:val="007E6D75"/>
    <w:rsid w:val="007E70E0"/>
    <w:rsid w:val="007F0BE3"/>
    <w:rsid w:val="007F115E"/>
    <w:rsid w:val="007F1854"/>
    <w:rsid w:val="007F4B5A"/>
    <w:rsid w:val="00801EFF"/>
    <w:rsid w:val="0082683A"/>
    <w:rsid w:val="0083545B"/>
    <w:rsid w:val="00840BFB"/>
    <w:rsid w:val="00847659"/>
    <w:rsid w:val="00855AC2"/>
    <w:rsid w:val="00860F5F"/>
    <w:rsid w:val="008613B4"/>
    <w:rsid w:val="00873E65"/>
    <w:rsid w:val="00874842"/>
    <w:rsid w:val="008863FC"/>
    <w:rsid w:val="008903C6"/>
    <w:rsid w:val="00891EEC"/>
    <w:rsid w:val="008946DD"/>
    <w:rsid w:val="00895254"/>
    <w:rsid w:val="00897119"/>
    <w:rsid w:val="0089751A"/>
    <w:rsid w:val="008A0E9B"/>
    <w:rsid w:val="008B3338"/>
    <w:rsid w:val="008B3E5A"/>
    <w:rsid w:val="008B4C07"/>
    <w:rsid w:val="008C1713"/>
    <w:rsid w:val="008C1B32"/>
    <w:rsid w:val="008C585D"/>
    <w:rsid w:val="008D0EFE"/>
    <w:rsid w:val="008D18C3"/>
    <w:rsid w:val="008D1D0B"/>
    <w:rsid w:val="008D22B8"/>
    <w:rsid w:val="008E253A"/>
    <w:rsid w:val="008E2A87"/>
    <w:rsid w:val="008E7FB1"/>
    <w:rsid w:val="009071A3"/>
    <w:rsid w:val="00913154"/>
    <w:rsid w:val="00921BB9"/>
    <w:rsid w:val="009226CA"/>
    <w:rsid w:val="00922FD8"/>
    <w:rsid w:val="009238BA"/>
    <w:rsid w:val="00931670"/>
    <w:rsid w:val="00937677"/>
    <w:rsid w:val="00937787"/>
    <w:rsid w:val="00940957"/>
    <w:rsid w:val="009419A1"/>
    <w:rsid w:val="009437FE"/>
    <w:rsid w:val="009447AC"/>
    <w:rsid w:val="00944B91"/>
    <w:rsid w:val="009500F3"/>
    <w:rsid w:val="00955290"/>
    <w:rsid w:val="00957B3C"/>
    <w:rsid w:val="00963130"/>
    <w:rsid w:val="009705C9"/>
    <w:rsid w:val="009719E3"/>
    <w:rsid w:val="009734C0"/>
    <w:rsid w:val="00975154"/>
    <w:rsid w:val="00976497"/>
    <w:rsid w:val="009836E1"/>
    <w:rsid w:val="00991082"/>
    <w:rsid w:val="009A7368"/>
    <w:rsid w:val="009A7C34"/>
    <w:rsid w:val="009B4F9B"/>
    <w:rsid w:val="009C0C83"/>
    <w:rsid w:val="009C1EE5"/>
    <w:rsid w:val="009C2B01"/>
    <w:rsid w:val="009C605E"/>
    <w:rsid w:val="009D2B35"/>
    <w:rsid w:val="009D422C"/>
    <w:rsid w:val="009D4DC6"/>
    <w:rsid w:val="009E49C4"/>
    <w:rsid w:val="009E62FF"/>
    <w:rsid w:val="009F032D"/>
    <w:rsid w:val="009F1230"/>
    <w:rsid w:val="009F20B8"/>
    <w:rsid w:val="009F3F30"/>
    <w:rsid w:val="00A0156B"/>
    <w:rsid w:val="00A01AE7"/>
    <w:rsid w:val="00A034AA"/>
    <w:rsid w:val="00A03F21"/>
    <w:rsid w:val="00A06277"/>
    <w:rsid w:val="00A07AA8"/>
    <w:rsid w:val="00A11FF6"/>
    <w:rsid w:val="00A126A2"/>
    <w:rsid w:val="00A215F5"/>
    <w:rsid w:val="00A22F5F"/>
    <w:rsid w:val="00A24213"/>
    <w:rsid w:val="00A24434"/>
    <w:rsid w:val="00A31BD3"/>
    <w:rsid w:val="00A34C3E"/>
    <w:rsid w:val="00A50A7E"/>
    <w:rsid w:val="00A528D4"/>
    <w:rsid w:val="00A57E73"/>
    <w:rsid w:val="00A600A1"/>
    <w:rsid w:val="00A60CE0"/>
    <w:rsid w:val="00A64653"/>
    <w:rsid w:val="00A6642F"/>
    <w:rsid w:val="00A707A6"/>
    <w:rsid w:val="00A73CAF"/>
    <w:rsid w:val="00A75BE2"/>
    <w:rsid w:val="00A93501"/>
    <w:rsid w:val="00A95BF9"/>
    <w:rsid w:val="00AA308D"/>
    <w:rsid w:val="00AB0011"/>
    <w:rsid w:val="00AC3873"/>
    <w:rsid w:val="00AC5FC0"/>
    <w:rsid w:val="00AD0747"/>
    <w:rsid w:val="00AD1FED"/>
    <w:rsid w:val="00AD2C87"/>
    <w:rsid w:val="00AD3886"/>
    <w:rsid w:val="00AD4AAB"/>
    <w:rsid w:val="00AD776B"/>
    <w:rsid w:val="00AD7EAD"/>
    <w:rsid w:val="00AF7EB4"/>
    <w:rsid w:val="00B0189C"/>
    <w:rsid w:val="00B03A06"/>
    <w:rsid w:val="00B12263"/>
    <w:rsid w:val="00B137C3"/>
    <w:rsid w:val="00B16F23"/>
    <w:rsid w:val="00B214F8"/>
    <w:rsid w:val="00B25F52"/>
    <w:rsid w:val="00B27FA9"/>
    <w:rsid w:val="00B3031C"/>
    <w:rsid w:val="00B30FB8"/>
    <w:rsid w:val="00B339CB"/>
    <w:rsid w:val="00B34026"/>
    <w:rsid w:val="00B351D6"/>
    <w:rsid w:val="00B40223"/>
    <w:rsid w:val="00B4478D"/>
    <w:rsid w:val="00B47219"/>
    <w:rsid w:val="00B47B17"/>
    <w:rsid w:val="00B52F9B"/>
    <w:rsid w:val="00B530E3"/>
    <w:rsid w:val="00B55796"/>
    <w:rsid w:val="00B60EC8"/>
    <w:rsid w:val="00B64F4C"/>
    <w:rsid w:val="00B71610"/>
    <w:rsid w:val="00B823A2"/>
    <w:rsid w:val="00B85542"/>
    <w:rsid w:val="00B85C69"/>
    <w:rsid w:val="00B87548"/>
    <w:rsid w:val="00B9494F"/>
    <w:rsid w:val="00BA236C"/>
    <w:rsid w:val="00BA41E7"/>
    <w:rsid w:val="00BA47E1"/>
    <w:rsid w:val="00BA5522"/>
    <w:rsid w:val="00BB58DF"/>
    <w:rsid w:val="00BC2127"/>
    <w:rsid w:val="00BC5758"/>
    <w:rsid w:val="00BC5B54"/>
    <w:rsid w:val="00BD3250"/>
    <w:rsid w:val="00BD63CF"/>
    <w:rsid w:val="00BD70D2"/>
    <w:rsid w:val="00BD7D7E"/>
    <w:rsid w:val="00BE04B9"/>
    <w:rsid w:val="00BF3FAC"/>
    <w:rsid w:val="00BF4C5B"/>
    <w:rsid w:val="00C068CA"/>
    <w:rsid w:val="00C11B81"/>
    <w:rsid w:val="00C13B71"/>
    <w:rsid w:val="00C16742"/>
    <w:rsid w:val="00C17E13"/>
    <w:rsid w:val="00C2565E"/>
    <w:rsid w:val="00C269BE"/>
    <w:rsid w:val="00C26BE0"/>
    <w:rsid w:val="00C36B0F"/>
    <w:rsid w:val="00C3724A"/>
    <w:rsid w:val="00C42E5F"/>
    <w:rsid w:val="00C4347D"/>
    <w:rsid w:val="00C4671B"/>
    <w:rsid w:val="00C5587F"/>
    <w:rsid w:val="00C5632B"/>
    <w:rsid w:val="00C57397"/>
    <w:rsid w:val="00C702A4"/>
    <w:rsid w:val="00C703DC"/>
    <w:rsid w:val="00C92FBC"/>
    <w:rsid w:val="00C96B00"/>
    <w:rsid w:val="00CA4B04"/>
    <w:rsid w:val="00CA4FD9"/>
    <w:rsid w:val="00CA72C4"/>
    <w:rsid w:val="00CB1C1F"/>
    <w:rsid w:val="00CB4117"/>
    <w:rsid w:val="00CC3407"/>
    <w:rsid w:val="00CC4C33"/>
    <w:rsid w:val="00CC59DC"/>
    <w:rsid w:val="00CD1CDE"/>
    <w:rsid w:val="00CD2AB9"/>
    <w:rsid w:val="00CD4B48"/>
    <w:rsid w:val="00CD4D4C"/>
    <w:rsid w:val="00CE35C8"/>
    <w:rsid w:val="00CE4989"/>
    <w:rsid w:val="00CE5F12"/>
    <w:rsid w:val="00D00830"/>
    <w:rsid w:val="00D0227F"/>
    <w:rsid w:val="00D02666"/>
    <w:rsid w:val="00D053C8"/>
    <w:rsid w:val="00D07DD5"/>
    <w:rsid w:val="00D1320E"/>
    <w:rsid w:val="00D167EF"/>
    <w:rsid w:val="00D17B55"/>
    <w:rsid w:val="00D20026"/>
    <w:rsid w:val="00D21349"/>
    <w:rsid w:val="00D223BB"/>
    <w:rsid w:val="00D2294E"/>
    <w:rsid w:val="00D23C2F"/>
    <w:rsid w:val="00D268C0"/>
    <w:rsid w:val="00D316D9"/>
    <w:rsid w:val="00D338EC"/>
    <w:rsid w:val="00D34289"/>
    <w:rsid w:val="00D3505E"/>
    <w:rsid w:val="00D405CF"/>
    <w:rsid w:val="00D43209"/>
    <w:rsid w:val="00D44DA5"/>
    <w:rsid w:val="00D473C3"/>
    <w:rsid w:val="00D4792C"/>
    <w:rsid w:val="00D525F7"/>
    <w:rsid w:val="00D56055"/>
    <w:rsid w:val="00D57B50"/>
    <w:rsid w:val="00D6068F"/>
    <w:rsid w:val="00D61D89"/>
    <w:rsid w:val="00D67317"/>
    <w:rsid w:val="00D67E6D"/>
    <w:rsid w:val="00D70048"/>
    <w:rsid w:val="00D7208E"/>
    <w:rsid w:val="00D73E5B"/>
    <w:rsid w:val="00D77C73"/>
    <w:rsid w:val="00D854A6"/>
    <w:rsid w:val="00D90770"/>
    <w:rsid w:val="00D957F9"/>
    <w:rsid w:val="00DA15A1"/>
    <w:rsid w:val="00DA38F2"/>
    <w:rsid w:val="00DB2162"/>
    <w:rsid w:val="00DB3466"/>
    <w:rsid w:val="00DB43BB"/>
    <w:rsid w:val="00DB70D8"/>
    <w:rsid w:val="00DD37FD"/>
    <w:rsid w:val="00DD52B8"/>
    <w:rsid w:val="00DE22C6"/>
    <w:rsid w:val="00DE2339"/>
    <w:rsid w:val="00DE33D3"/>
    <w:rsid w:val="00DE710A"/>
    <w:rsid w:val="00E03F35"/>
    <w:rsid w:val="00E07A65"/>
    <w:rsid w:val="00E12F76"/>
    <w:rsid w:val="00E13E6D"/>
    <w:rsid w:val="00E175C9"/>
    <w:rsid w:val="00E2522E"/>
    <w:rsid w:val="00E274E1"/>
    <w:rsid w:val="00E43B34"/>
    <w:rsid w:val="00E46913"/>
    <w:rsid w:val="00E47CFC"/>
    <w:rsid w:val="00E57684"/>
    <w:rsid w:val="00E57CAE"/>
    <w:rsid w:val="00E61173"/>
    <w:rsid w:val="00E639CF"/>
    <w:rsid w:val="00E63BCF"/>
    <w:rsid w:val="00E649DD"/>
    <w:rsid w:val="00E72868"/>
    <w:rsid w:val="00E86C19"/>
    <w:rsid w:val="00E87B9C"/>
    <w:rsid w:val="00E9126A"/>
    <w:rsid w:val="00E91FAB"/>
    <w:rsid w:val="00E927BC"/>
    <w:rsid w:val="00E92EAE"/>
    <w:rsid w:val="00E9478D"/>
    <w:rsid w:val="00E9641D"/>
    <w:rsid w:val="00EA540D"/>
    <w:rsid w:val="00EB3031"/>
    <w:rsid w:val="00EB66F7"/>
    <w:rsid w:val="00EC37D7"/>
    <w:rsid w:val="00ED0C76"/>
    <w:rsid w:val="00ED13BF"/>
    <w:rsid w:val="00ED20D5"/>
    <w:rsid w:val="00ED2B7F"/>
    <w:rsid w:val="00ED3992"/>
    <w:rsid w:val="00ED4DFA"/>
    <w:rsid w:val="00EE13E8"/>
    <w:rsid w:val="00EE27DB"/>
    <w:rsid w:val="00EE44C7"/>
    <w:rsid w:val="00EF32E9"/>
    <w:rsid w:val="00EF47E7"/>
    <w:rsid w:val="00EF7E06"/>
    <w:rsid w:val="00F04BAB"/>
    <w:rsid w:val="00F13E79"/>
    <w:rsid w:val="00F15808"/>
    <w:rsid w:val="00F201E9"/>
    <w:rsid w:val="00F22CD5"/>
    <w:rsid w:val="00F23349"/>
    <w:rsid w:val="00F24B20"/>
    <w:rsid w:val="00F256B7"/>
    <w:rsid w:val="00F2753A"/>
    <w:rsid w:val="00F33B32"/>
    <w:rsid w:val="00F41A66"/>
    <w:rsid w:val="00F43A81"/>
    <w:rsid w:val="00F462BD"/>
    <w:rsid w:val="00F5114F"/>
    <w:rsid w:val="00F548F2"/>
    <w:rsid w:val="00F54B99"/>
    <w:rsid w:val="00F57530"/>
    <w:rsid w:val="00F624B1"/>
    <w:rsid w:val="00F75FF2"/>
    <w:rsid w:val="00F8245D"/>
    <w:rsid w:val="00F92747"/>
    <w:rsid w:val="00F96B3C"/>
    <w:rsid w:val="00F96D0C"/>
    <w:rsid w:val="00FA76D0"/>
    <w:rsid w:val="00FB2B1B"/>
    <w:rsid w:val="00FB2F5E"/>
    <w:rsid w:val="00FB3650"/>
    <w:rsid w:val="00FC048A"/>
    <w:rsid w:val="00FC0BC4"/>
    <w:rsid w:val="00FC29D1"/>
    <w:rsid w:val="00FC2A34"/>
    <w:rsid w:val="00FC7DB8"/>
    <w:rsid w:val="00FD4408"/>
    <w:rsid w:val="00FD5D94"/>
    <w:rsid w:val="00FD7765"/>
    <w:rsid w:val="00FE19C7"/>
    <w:rsid w:val="00FE7A15"/>
    <w:rsid w:val="00FF01FF"/>
    <w:rsid w:val="00FF19DF"/>
    <w:rsid w:val="00FF57DA"/>
    <w:rsid w:val="00FF79CA"/>
    <w:rsid w:val="00FF7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CB3DC4A"/>
  <w15:docId w15:val="{24CA7CD5-0256-1240-BCE9-27EF35E8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uiPriority w:val="99"/>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5B7DA6"/>
    <w:rPr>
      <w:color w:val="605E5C"/>
      <w:shd w:val="clear" w:color="auto" w:fill="E1DFDD"/>
    </w:rPr>
  </w:style>
  <w:style w:type="paragraph" w:styleId="Revision">
    <w:name w:val="Revision"/>
    <w:hidden/>
    <w:uiPriority w:val="99"/>
    <w:semiHidden/>
    <w:rsid w:val="000F6E6F"/>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94936">
      <w:bodyDiv w:val="1"/>
      <w:marLeft w:val="0"/>
      <w:marRight w:val="0"/>
      <w:marTop w:val="0"/>
      <w:marBottom w:val="0"/>
      <w:divBdr>
        <w:top w:val="none" w:sz="0" w:space="0" w:color="auto"/>
        <w:left w:val="none" w:sz="0" w:space="0" w:color="auto"/>
        <w:bottom w:val="none" w:sz="0" w:space="0" w:color="auto"/>
        <w:right w:val="none" w:sz="0" w:space="0" w:color="auto"/>
      </w:divBdr>
      <w:divsChild>
        <w:div w:id="87698789">
          <w:marLeft w:val="0"/>
          <w:marRight w:val="0"/>
          <w:marTop w:val="0"/>
          <w:marBottom w:val="0"/>
          <w:divBdr>
            <w:top w:val="none" w:sz="0" w:space="0" w:color="auto"/>
            <w:left w:val="none" w:sz="0" w:space="0" w:color="auto"/>
            <w:bottom w:val="none" w:sz="0" w:space="0" w:color="auto"/>
            <w:right w:val="none" w:sz="0" w:space="0" w:color="auto"/>
          </w:divBdr>
          <w:divsChild>
            <w:div w:id="86645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27300310">
      <w:bodyDiv w:val="1"/>
      <w:marLeft w:val="0"/>
      <w:marRight w:val="0"/>
      <w:marTop w:val="0"/>
      <w:marBottom w:val="0"/>
      <w:divBdr>
        <w:top w:val="none" w:sz="0" w:space="0" w:color="auto"/>
        <w:left w:val="none" w:sz="0" w:space="0" w:color="auto"/>
        <w:bottom w:val="none" w:sz="0" w:space="0" w:color="auto"/>
        <w:right w:val="none" w:sz="0" w:space="0" w:color="auto"/>
      </w:divBdr>
      <w:divsChild>
        <w:div w:id="698699181">
          <w:marLeft w:val="0"/>
          <w:marRight w:val="0"/>
          <w:marTop w:val="0"/>
          <w:marBottom w:val="0"/>
          <w:divBdr>
            <w:top w:val="none" w:sz="0" w:space="0" w:color="auto"/>
            <w:left w:val="none" w:sz="0" w:space="0" w:color="auto"/>
            <w:bottom w:val="none" w:sz="0" w:space="0" w:color="auto"/>
            <w:right w:val="none" w:sz="0" w:space="0" w:color="auto"/>
          </w:divBdr>
          <w:divsChild>
            <w:div w:id="442968398">
              <w:marLeft w:val="0"/>
              <w:marRight w:val="0"/>
              <w:marTop w:val="0"/>
              <w:marBottom w:val="0"/>
              <w:divBdr>
                <w:top w:val="none" w:sz="0" w:space="0" w:color="auto"/>
                <w:left w:val="none" w:sz="0" w:space="0" w:color="auto"/>
                <w:bottom w:val="none" w:sz="0" w:space="0" w:color="auto"/>
                <w:right w:val="none" w:sz="0" w:space="0" w:color="auto"/>
              </w:divBdr>
            </w:div>
            <w:div w:id="756906269">
              <w:marLeft w:val="0"/>
              <w:marRight w:val="0"/>
              <w:marTop w:val="0"/>
              <w:marBottom w:val="0"/>
              <w:divBdr>
                <w:top w:val="none" w:sz="0" w:space="0" w:color="auto"/>
                <w:left w:val="none" w:sz="0" w:space="0" w:color="auto"/>
                <w:bottom w:val="none" w:sz="0" w:space="0" w:color="auto"/>
                <w:right w:val="none" w:sz="0" w:space="0" w:color="auto"/>
              </w:divBdr>
            </w:div>
            <w:div w:id="2072265356">
              <w:marLeft w:val="0"/>
              <w:marRight w:val="0"/>
              <w:marTop w:val="0"/>
              <w:marBottom w:val="0"/>
              <w:divBdr>
                <w:top w:val="none" w:sz="0" w:space="0" w:color="auto"/>
                <w:left w:val="none" w:sz="0" w:space="0" w:color="auto"/>
                <w:bottom w:val="none" w:sz="0" w:space="0" w:color="auto"/>
                <w:right w:val="none" w:sz="0" w:space="0" w:color="auto"/>
              </w:divBdr>
            </w:div>
            <w:div w:id="592471059">
              <w:marLeft w:val="0"/>
              <w:marRight w:val="0"/>
              <w:marTop w:val="0"/>
              <w:marBottom w:val="0"/>
              <w:divBdr>
                <w:top w:val="none" w:sz="0" w:space="0" w:color="auto"/>
                <w:left w:val="none" w:sz="0" w:space="0" w:color="auto"/>
                <w:bottom w:val="none" w:sz="0" w:space="0" w:color="auto"/>
                <w:right w:val="none" w:sz="0" w:space="0" w:color="auto"/>
              </w:divBdr>
            </w:div>
            <w:div w:id="1143501492">
              <w:marLeft w:val="0"/>
              <w:marRight w:val="0"/>
              <w:marTop w:val="0"/>
              <w:marBottom w:val="0"/>
              <w:divBdr>
                <w:top w:val="none" w:sz="0" w:space="0" w:color="auto"/>
                <w:left w:val="none" w:sz="0" w:space="0" w:color="auto"/>
                <w:bottom w:val="none" w:sz="0" w:space="0" w:color="auto"/>
                <w:right w:val="none" w:sz="0" w:space="0" w:color="auto"/>
              </w:divBdr>
            </w:div>
            <w:div w:id="366494426">
              <w:marLeft w:val="0"/>
              <w:marRight w:val="0"/>
              <w:marTop w:val="0"/>
              <w:marBottom w:val="0"/>
              <w:divBdr>
                <w:top w:val="none" w:sz="0" w:space="0" w:color="auto"/>
                <w:left w:val="none" w:sz="0" w:space="0" w:color="auto"/>
                <w:bottom w:val="none" w:sz="0" w:space="0" w:color="auto"/>
                <w:right w:val="none" w:sz="0" w:space="0" w:color="auto"/>
              </w:divBdr>
            </w:div>
            <w:div w:id="1149052931">
              <w:marLeft w:val="0"/>
              <w:marRight w:val="0"/>
              <w:marTop w:val="0"/>
              <w:marBottom w:val="0"/>
              <w:divBdr>
                <w:top w:val="none" w:sz="0" w:space="0" w:color="auto"/>
                <w:left w:val="none" w:sz="0" w:space="0" w:color="auto"/>
                <w:bottom w:val="none" w:sz="0" w:space="0" w:color="auto"/>
                <w:right w:val="none" w:sz="0" w:space="0" w:color="auto"/>
              </w:divBdr>
            </w:div>
            <w:div w:id="196048704">
              <w:marLeft w:val="0"/>
              <w:marRight w:val="0"/>
              <w:marTop w:val="0"/>
              <w:marBottom w:val="0"/>
              <w:divBdr>
                <w:top w:val="none" w:sz="0" w:space="0" w:color="auto"/>
                <w:left w:val="none" w:sz="0" w:space="0" w:color="auto"/>
                <w:bottom w:val="none" w:sz="0" w:space="0" w:color="auto"/>
                <w:right w:val="none" w:sz="0" w:space="0" w:color="auto"/>
              </w:divBdr>
            </w:div>
            <w:div w:id="1913849607">
              <w:marLeft w:val="0"/>
              <w:marRight w:val="0"/>
              <w:marTop w:val="0"/>
              <w:marBottom w:val="0"/>
              <w:divBdr>
                <w:top w:val="none" w:sz="0" w:space="0" w:color="auto"/>
                <w:left w:val="none" w:sz="0" w:space="0" w:color="auto"/>
                <w:bottom w:val="none" w:sz="0" w:space="0" w:color="auto"/>
                <w:right w:val="none" w:sz="0" w:space="0" w:color="auto"/>
              </w:divBdr>
            </w:div>
            <w:div w:id="8318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989493">
      <w:bodyDiv w:val="1"/>
      <w:marLeft w:val="0"/>
      <w:marRight w:val="0"/>
      <w:marTop w:val="0"/>
      <w:marBottom w:val="0"/>
      <w:divBdr>
        <w:top w:val="none" w:sz="0" w:space="0" w:color="auto"/>
        <w:left w:val="none" w:sz="0" w:space="0" w:color="auto"/>
        <w:bottom w:val="none" w:sz="0" w:space="0" w:color="auto"/>
        <w:right w:val="none" w:sz="0" w:space="0" w:color="auto"/>
      </w:divBdr>
      <w:divsChild>
        <w:div w:id="1524048365">
          <w:marLeft w:val="0"/>
          <w:marRight w:val="0"/>
          <w:marTop w:val="0"/>
          <w:marBottom w:val="0"/>
          <w:divBdr>
            <w:top w:val="none" w:sz="0" w:space="0" w:color="auto"/>
            <w:left w:val="none" w:sz="0" w:space="0" w:color="auto"/>
            <w:bottom w:val="none" w:sz="0" w:space="0" w:color="auto"/>
            <w:right w:val="none" w:sz="0" w:space="0" w:color="auto"/>
          </w:divBdr>
          <w:divsChild>
            <w:div w:id="1251158419">
              <w:marLeft w:val="0"/>
              <w:marRight w:val="0"/>
              <w:marTop w:val="0"/>
              <w:marBottom w:val="0"/>
              <w:divBdr>
                <w:top w:val="none" w:sz="0" w:space="0" w:color="auto"/>
                <w:left w:val="none" w:sz="0" w:space="0" w:color="auto"/>
                <w:bottom w:val="none" w:sz="0" w:space="0" w:color="auto"/>
                <w:right w:val="none" w:sz="0" w:space="0" w:color="auto"/>
              </w:divBdr>
            </w:div>
            <w:div w:id="182593439">
              <w:marLeft w:val="0"/>
              <w:marRight w:val="0"/>
              <w:marTop w:val="0"/>
              <w:marBottom w:val="0"/>
              <w:divBdr>
                <w:top w:val="none" w:sz="0" w:space="0" w:color="auto"/>
                <w:left w:val="none" w:sz="0" w:space="0" w:color="auto"/>
                <w:bottom w:val="none" w:sz="0" w:space="0" w:color="auto"/>
                <w:right w:val="none" w:sz="0" w:space="0" w:color="auto"/>
              </w:divBdr>
            </w:div>
            <w:div w:id="595865363">
              <w:marLeft w:val="0"/>
              <w:marRight w:val="0"/>
              <w:marTop w:val="0"/>
              <w:marBottom w:val="0"/>
              <w:divBdr>
                <w:top w:val="none" w:sz="0" w:space="0" w:color="auto"/>
                <w:left w:val="none" w:sz="0" w:space="0" w:color="auto"/>
                <w:bottom w:val="none" w:sz="0" w:space="0" w:color="auto"/>
                <w:right w:val="none" w:sz="0" w:space="0" w:color="auto"/>
              </w:divBdr>
            </w:div>
            <w:div w:id="2050108211">
              <w:marLeft w:val="0"/>
              <w:marRight w:val="0"/>
              <w:marTop w:val="0"/>
              <w:marBottom w:val="0"/>
              <w:divBdr>
                <w:top w:val="none" w:sz="0" w:space="0" w:color="auto"/>
                <w:left w:val="none" w:sz="0" w:space="0" w:color="auto"/>
                <w:bottom w:val="none" w:sz="0" w:space="0" w:color="auto"/>
                <w:right w:val="none" w:sz="0" w:space="0" w:color="auto"/>
              </w:divBdr>
            </w:div>
            <w:div w:id="1560897699">
              <w:marLeft w:val="0"/>
              <w:marRight w:val="0"/>
              <w:marTop w:val="0"/>
              <w:marBottom w:val="0"/>
              <w:divBdr>
                <w:top w:val="none" w:sz="0" w:space="0" w:color="auto"/>
                <w:left w:val="none" w:sz="0" w:space="0" w:color="auto"/>
                <w:bottom w:val="none" w:sz="0" w:space="0" w:color="auto"/>
                <w:right w:val="none" w:sz="0" w:space="0" w:color="auto"/>
              </w:divBdr>
            </w:div>
            <w:div w:id="1463842800">
              <w:marLeft w:val="0"/>
              <w:marRight w:val="0"/>
              <w:marTop w:val="0"/>
              <w:marBottom w:val="0"/>
              <w:divBdr>
                <w:top w:val="none" w:sz="0" w:space="0" w:color="auto"/>
                <w:left w:val="none" w:sz="0" w:space="0" w:color="auto"/>
                <w:bottom w:val="none" w:sz="0" w:space="0" w:color="auto"/>
                <w:right w:val="none" w:sz="0" w:space="0" w:color="auto"/>
              </w:divBdr>
            </w:div>
            <w:div w:id="13697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04163416">
      <w:bodyDiv w:val="1"/>
      <w:marLeft w:val="0"/>
      <w:marRight w:val="0"/>
      <w:marTop w:val="0"/>
      <w:marBottom w:val="0"/>
      <w:divBdr>
        <w:top w:val="none" w:sz="0" w:space="0" w:color="auto"/>
        <w:left w:val="none" w:sz="0" w:space="0" w:color="auto"/>
        <w:bottom w:val="none" w:sz="0" w:space="0" w:color="auto"/>
        <w:right w:val="none" w:sz="0" w:space="0" w:color="auto"/>
      </w:divBdr>
      <w:divsChild>
        <w:div w:id="1352030015">
          <w:marLeft w:val="0"/>
          <w:marRight w:val="0"/>
          <w:marTop w:val="0"/>
          <w:marBottom w:val="0"/>
          <w:divBdr>
            <w:top w:val="none" w:sz="0" w:space="0" w:color="auto"/>
            <w:left w:val="none" w:sz="0" w:space="0" w:color="auto"/>
            <w:bottom w:val="none" w:sz="0" w:space="0" w:color="auto"/>
            <w:right w:val="none" w:sz="0" w:space="0" w:color="auto"/>
          </w:divBdr>
          <w:divsChild>
            <w:div w:id="250746092">
              <w:marLeft w:val="0"/>
              <w:marRight w:val="0"/>
              <w:marTop w:val="0"/>
              <w:marBottom w:val="0"/>
              <w:divBdr>
                <w:top w:val="none" w:sz="0" w:space="0" w:color="auto"/>
                <w:left w:val="none" w:sz="0" w:space="0" w:color="auto"/>
                <w:bottom w:val="none" w:sz="0" w:space="0" w:color="auto"/>
                <w:right w:val="none" w:sz="0" w:space="0" w:color="auto"/>
              </w:divBdr>
            </w:div>
            <w:div w:id="766585904">
              <w:marLeft w:val="0"/>
              <w:marRight w:val="0"/>
              <w:marTop w:val="0"/>
              <w:marBottom w:val="0"/>
              <w:divBdr>
                <w:top w:val="none" w:sz="0" w:space="0" w:color="auto"/>
                <w:left w:val="none" w:sz="0" w:space="0" w:color="auto"/>
                <w:bottom w:val="none" w:sz="0" w:space="0" w:color="auto"/>
                <w:right w:val="none" w:sz="0" w:space="0" w:color="auto"/>
              </w:divBdr>
            </w:div>
            <w:div w:id="129113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237009341">
      <w:bodyDiv w:val="1"/>
      <w:marLeft w:val="0"/>
      <w:marRight w:val="0"/>
      <w:marTop w:val="0"/>
      <w:marBottom w:val="0"/>
      <w:divBdr>
        <w:top w:val="none" w:sz="0" w:space="0" w:color="auto"/>
        <w:left w:val="none" w:sz="0" w:space="0" w:color="auto"/>
        <w:bottom w:val="none" w:sz="0" w:space="0" w:color="auto"/>
        <w:right w:val="none" w:sz="0" w:space="0" w:color="auto"/>
      </w:divBdr>
      <w:divsChild>
        <w:div w:id="137235292">
          <w:marLeft w:val="0"/>
          <w:marRight w:val="0"/>
          <w:marTop w:val="0"/>
          <w:marBottom w:val="0"/>
          <w:divBdr>
            <w:top w:val="none" w:sz="0" w:space="0" w:color="auto"/>
            <w:left w:val="none" w:sz="0" w:space="0" w:color="auto"/>
            <w:bottom w:val="none" w:sz="0" w:space="0" w:color="auto"/>
            <w:right w:val="none" w:sz="0" w:space="0" w:color="auto"/>
          </w:divBdr>
          <w:divsChild>
            <w:div w:id="1564873056">
              <w:marLeft w:val="0"/>
              <w:marRight w:val="0"/>
              <w:marTop w:val="0"/>
              <w:marBottom w:val="0"/>
              <w:divBdr>
                <w:top w:val="none" w:sz="0" w:space="0" w:color="auto"/>
                <w:left w:val="none" w:sz="0" w:space="0" w:color="auto"/>
                <w:bottom w:val="none" w:sz="0" w:space="0" w:color="auto"/>
                <w:right w:val="none" w:sz="0" w:space="0" w:color="auto"/>
              </w:divBdr>
            </w:div>
            <w:div w:id="756636879">
              <w:marLeft w:val="0"/>
              <w:marRight w:val="0"/>
              <w:marTop w:val="0"/>
              <w:marBottom w:val="0"/>
              <w:divBdr>
                <w:top w:val="none" w:sz="0" w:space="0" w:color="auto"/>
                <w:left w:val="none" w:sz="0" w:space="0" w:color="auto"/>
                <w:bottom w:val="none" w:sz="0" w:space="0" w:color="auto"/>
                <w:right w:val="none" w:sz="0" w:space="0" w:color="auto"/>
              </w:divBdr>
            </w:div>
            <w:div w:id="662046692">
              <w:marLeft w:val="0"/>
              <w:marRight w:val="0"/>
              <w:marTop w:val="0"/>
              <w:marBottom w:val="0"/>
              <w:divBdr>
                <w:top w:val="none" w:sz="0" w:space="0" w:color="auto"/>
                <w:left w:val="none" w:sz="0" w:space="0" w:color="auto"/>
                <w:bottom w:val="none" w:sz="0" w:space="0" w:color="auto"/>
                <w:right w:val="none" w:sz="0" w:space="0" w:color="auto"/>
              </w:divBdr>
            </w:div>
            <w:div w:id="126091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50733">
      <w:bodyDiv w:val="1"/>
      <w:marLeft w:val="0"/>
      <w:marRight w:val="0"/>
      <w:marTop w:val="0"/>
      <w:marBottom w:val="0"/>
      <w:divBdr>
        <w:top w:val="none" w:sz="0" w:space="0" w:color="auto"/>
        <w:left w:val="none" w:sz="0" w:space="0" w:color="auto"/>
        <w:bottom w:val="none" w:sz="0" w:space="0" w:color="auto"/>
        <w:right w:val="none" w:sz="0" w:space="0" w:color="auto"/>
      </w:divBdr>
      <w:divsChild>
        <w:div w:id="1389262221">
          <w:marLeft w:val="0"/>
          <w:marRight w:val="0"/>
          <w:marTop w:val="0"/>
          <w:marBottom w:val="0"/>
          <w:divBdr>
            <w:top w:val="none" w:sz="0" w:space="0" w:color="auto"/>
            <w:left w:val="none" w:sz="0" w:space="0" w:color="auto"/>
            <w:bottom w:val="none" w:sz="0" w:space="0" w:color="auto"/>
            <w:right w:val="none" w:sz="0" w:space="0" w:color="auto"/>
          </w:divBdr>
          <w:divsChild>
            <w:div w:id="34367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5520">
      <w:bodyDiv w:val="1"/>
      <w:marLeft w:val="0"/>
      <w:marRight w:val="0"/>
      <w:marTop w:val="0"/>
      <w:marBottom w:val="0"/>
      <w:divBdr>
        <w:top w:val="none" w:sz="0" w:space="0" w:color="auto"/>
        <w:left w:val="none" w:sz="0" w:space="0" w:color="auto"/>
        <w:bottom w:val="none" w:sz="0" w:space="0" w:color="auto"/>
        <w:right w:val="none" w:sz="0" w:space="0" w:color="auto"/>
      </w:divBdr>
      <w:divsChild>
        <w:div w:id="1964263288">
          <w:marLeft w:val="0"/>
          <w:marRight w:val="0"/>
          <w:marTop w:val="0"/>
          <w:marBottom w:val="0"/>
          <w:divBdr>
            <w:top w:val="none" w:sz="0" w:space="0" w:color="auto"/>
            <w:left w:val="none" w:sz="0" w:space="0" w:color="auto"/>
            <w:bottom w:val="none" w:sz="0" w:space="0" w:color="auto"/>
            <w:right w:val="none" w:sz="0" w:space="0" w:color="auto"/>
          </w:divBdr>
          <w:divsChild>
            <w:div w:id="91312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38797">
      <w:bodyDiv w:val="1"/>
      <w:marLeft w:val="0"/>
      <w:marRight w:val="0"/>
      <w:marTop w:val="0"/>
      <w:marBottom w:val="0"/>
      <w:divBdr>
        <w:top w:val="none" w:sz="0" w:space="0" w:color="auto"/>
        <w:left w:val="none" w:sz="0" w:space="0" w:color="auto"/>
        <w:bottom w:val="none" w:sz="0" w:space="0" w:color="auto"/>
        <w:right w:val="none" w:sz="0" w:space="0" w:color="auto"/>
      </w:divBdr>
      <w:divsChild>
        <w:div w:id="1819419540">
          <w:marLeft w:val="0"/>
          <w:marRight w:val="0"/>
          <w:marTop w:val="0"/>
          <w:marBottom w:val="0"/>
          <w:divBdr>
            <w:top w:val="none" w:sz="0" w:space="0" w:color="auto"/>
            <w:left w:val="none" w:sz="0" w:space="0" w:color="auto"/>
            <w:bottom w:val="none" w:sz="0" w:space="0" w:color="auto"/>
            <w:right w:val="none" w:sz="0" w:space="0" w:color="auto"/>
          </w:divBdr>
          <w:divsChild>
            <w:div w:id="101076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32280">
      <w:bodyDiv w:val="1"/>
      <w:marLeft w:val="0"/>
      <w:marRight w:val="0"/>
      <w:marTop w:val="0"/>
      <w:marBottom w:val="0"/>
      <w:divBdr>
        <w:top w:val="none" w:sz="0" w:space="0" w:color="auto"/>
        <w:left w:val="none" w:sz="0" w:space="0" w:color="auto"/>
        <w:bottom w:val="none" w:sz="0" w:space="0" w:color="auto"/>
        <w:right w:val="none" w:sz="0" w:space="0" w:color="auto"/>
      </w:divBdr>
      <w:divsChild>
        <w:div w:id="353925235">
          <w:marLeft w:val="0"/>
          <w:marRight w:val="0"/>
          <w:marTop w:val="0"/>
          <w:marBottom w:val="0"/>
          <w:divBdr>
            <w:top w:val="none" w:sz="0" w:space="0" w:color="auto"/>
            <w:left w:val="none" w:sz="0" w:space="0" w:color="auto"/>
            <w:bottom w:val="none" w:sz="0" w:space="0" w:color="auto"/>
            <w:right w:val="none" w:sz="0" w:space="0" w:color="auto"/>
          </w:divBdr>
          <w:divsChild>
            <w:div w:id="853808358">
              <w:marLeft w:val="0"/>
              <w:marRight w:val="0"/>
              <w:marTop w:val="0"/>
              <w:marBottom w:val="0"/>
              <w:divBdr>
                <w:top w:val="none" w:sz="0" w:space="0" w:color="auto"/>
                <w:left w:val="none" w:sz="0" w:space="0" w:color="auto"/>
                <w:bottom w:val="none" w:sz="0" w:space="0" w:color="auto"/>
                <w:right w:val="none" w:sz="0" w:space="0" w:color="auto"/>
              </w:divBdr>
            </w:div>
            <w:div w:id="1013460501">
              <w:marLeft w:val="0"/>
              <w:marRight w:val="0"/>
              <w:marTop w:val="0"/>
              <w:marBottom w:val="0"/>
              <w:divBdr>
                <w:top w:val="none" w:sz="0" w:space="0" w:color="auto"/>
                <w:left w:val="none" w:sz="0" w:space="0" w:color="auto"/>
                <w:bottom w:val="none" w:sz="0" w:space="0" w:color="auto"/>
                <w:right w:val="none" w:sz="0" w:space="0" w:color="auto"/>
              </w:divBdr>
            </w:div>
            <w:div w:id="2005626039">
              <w:marLeft w:val="0"/>
              <w:marRight w:val="0"/>
              <w:marTop w:val="0"/>
              <w:marBottom w:val="0"/>
              <w:divBdr>
                <w:top w:val="none" w:sz="0" w:space="0" w:color="auto"/>
                <w:left w:val="none" w:sz="0" w:space="0" w:color="auto"/>
                <w:bottom w:val="none" w:sz="0" w:space="0" w:color="auto"/>
                <w:right w:val="none" w:sz="0" w:space="0" w:color="auto"/>
              </w:divBdr>
            </w:div>
            <w:div w:id="1336297617">
              <w:marLeft w:val="0"/>
              <w:marRight w:val="0"/>
              <w:marTop w:val="0"/>
              <w:marBottom w:val="0"/>
              <w:divBdr>
                <w:top w:val="none" w:sz="0" w:space="0" w:color="auto"/>
                <w:left w:val="none" w:sz="0" w:space="0" w:color="auto"/>
                <w:bottom w:val="none" w:sz="0" w:space="0" w:color="auto"/>
                <w:right w:val="none" w:sz="0" w:space="0" w:color="auto"/>
              </w:divBdr>
            </w:div>
            <w:div w:id="56125692">
              <w:marLeft w:val="0"/>
              <w:marRight w:val="0"/>
              <w:marTop w:val="0"/>
              <w:marBottom w:val="0"/>
              <w:divBdr>
                <w:top w:val="none" w:sz="0" w:space="0" w:color="auto"/>
                <w:left w:val="none" w:sz="0" w:space="0" w:color="auto"/>
                <w:bottom w:val="none" w:sz="0" w:space="0" w:color="auto"/>
                <w:right w:val="none" w:sz="0" w:space="0" w:color="auto"/>
              </w:divBdr>
            </w:div>
            <w:div w:id="771898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417633">
      <w:bodyDiv w:val="1"/>
      <w:marLeft w:val="0"/>
      <w:marRight w:val="0"/>
      <w:marTop w:val="0"/>
      <w:marBottom w:val="0"/>
      <w:divBdr>
        <w:top w:val="none" w:sz="0" w:space="0" w:color="auto"/>
        <w:left w:val="none" w:sz="0" w:space="0" w:color="auto"/>
        <w:bottom w:val="none" w:sz="0" w:space="0" w:color="auto"/>
        <w:right w:val="none" w:sz="0" w:space="0" w:color="auto"/>
      </w:divBdr>
      <w:divsChild>
        <w:div w:id="536166224">
          <w:marLeft w:val="0"/>
          <w:marRight w:val="0"/>
          <w:marTop w:val="0"/>
          <w:marBottom w:val="0"/>
          <w:divBdr>
            <w:top w:val="none" w:sz="0" w:space="0" w:color="auto"/>
            <w:left w:val="none" w:sz="0" w:space="0" w:color="auto"/>
            <w:bottom w:val="none" w:sz="0" w:space="0" w:color="auto"/>
            <w:right w:val="none" w:sz="0" w:space="0" w:color="auto"/>
          </w:divBdr>
          <w:divsChild>
            <w:div w:id="59645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90427">
      <w:bodyDiv w:val="1"/>
      <w:marLeft w:val="0"/>
      <w:marRight w:val="0"/>
      <w:marTop w:val="0"/>
      <w:marBottom w:val="0"/>
      <w:divBdr>
        <w:top w:val="none" w:sz="0" w:space="0" w:color="auto"/>
        <w:left w:val="none" w:sz="0" w:space="0" w:color="auto"/>
        <w:bottom w:val="none" w:sz="0" w:space="0" w:color="auto"/>
        <w:right w:val="none" w:sz="0" w:space="0" w:color="auto"/>
      </w:divBdr>
      <w:divsChild>
        <w:div w:id="1510677988">
          <w:marLeft w:val="0"/>
          <w:marRight w:val="0"/>
          <w:marTop w:val="0"/>
          <w:marBottom w:val="0"/>
          <w:divBdr>
            <w:top w:val="none" w:sz="0" w:space="0" w:color="auto"/>
            <w:left w:val="none" w:sz="0" w:space="0" w:color="auto"/>
            <w:bottom w:val="none" w:sz="0" w:space="0" w:color="auto"/>
            <w:right w:val="none" w:sz="0" w:space="0" w:color="auto"/>
          </w:divBdr>
        </w:div>
        <w:div w:id="10286838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comments" Target="comments.xml"/><Relationship Id="rId47" Type="http://schemas.openxmlformats.org/officeDocument/2006/relationships/hyperlink" Target="https://github.com/philipmason/Wood-Street-Consultants" TargetMode="External"/><Relationship Id="rId50"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www.npmjs.com/" TargetMode="External"/><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microsoft.com/office/2018/08/relationships/commentsExtensible" Target="commentsExtensible.xml"/><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microsoft.com/office/2016/09/relationships/commentsIds" Target="commentsIds.xml"/><Relationship Id="rId52"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github.com/philipmason/Wood-Street-Consultants/blob/main/Log%20Analysis/rules.json"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microsoft.com/office/2011/relationships/commentsExtended" Target="commentsExtended.xml"/><Relationship Id="rId4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philipmason/Wood-Street-Consultants/blob/main/Log%20Analysis/filecheckwithrules.sa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hilipmason/Library/Group%20Containers/UBF8T346G9.Office/User%20Content.localized/Templates.localized/PharmaSUG2024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customXsn xmlns="http://schemas.microsoft.com/office/2006/metadata/customXsn">
  <xsnLocation/>
  <cached>True</cached>
  <openByDefault>True</openByDefault>
  <xsnScope/>
</customXsn>
</file>

<file path=customXml/item5.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C0C4C18C-C073-4E85-AAB8-A2228F3CE9DD}">
  <ds:schemaRefs>
    <ds:schemaRef ds:uri="http://schemas.openxmlformats.org/officeDocument/2006/bibliography"/>
  </ds:schemaRefs>
</ds:datastoreItem>
</file>

<file path=customXml/itemProps4.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5.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PharmaSUG2024_Paper_Template.dotx</Template>
  <TotalTime>343</TotalTime>
  <Pages>10</Pages>
  <Words>3820</Words>
  <Characters>17907</Characters>
  <Application>Microsoft Office Word</Application>
  <DocSecurity>0</DocSecurity>
  <Lines>149</Lines>
  <Paragraphs>43</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21684</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Philip Mason</dc:creator>
  <cp:lastModifiedBy>Philip Mason</cp:lastModifiedBy>
  <cp:revision>229</cp:revision>
  <cp:lastPrinted>2014-08-01T19:07:00Z</cp:lastPrinted>
  <dcterms:created xsi:type="dcterms:W3CDTF">2024-02-27T06:29:00Z</dcterms:created>
  <dcterms:modified xsi:type="dcterms:W3CDTF">2024-03-25T07:10:00Z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